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7" w14:textId="77777777" w:rsidR="003E6A24" w:rsidRPr="0054751D" w:rsidRDefault="0054751D" w:rsidP="0054751D">
      <w:pPr>
        <w:shd w:val="clear" w:color="auto" w:fill="FFFFFF"/>
        <w:spacing w:line="240" w:lineRule="auto"/>
        <w:ind w:firstLine="709"/>
        <w:jc w:val="center"/>
        <w:rPr>
          <w:rFonts w:ascii="Times New Roman" w:eastAsia="Times New Roman" w:hAnsi="Times New Roman" w:cs="Times New Roman"/>
          <w:b/>
          <w:sz w:val="24"/>
          <w:szCs w:val="24"/>
        </w:rPr>
      </w:pPr>
      <w:r w:rsidRPr="0054751D">
        <w:rPr>
          <w:rFonts w:ascii="Times New Roman" w:eastAsia="Times New Roman" w:hAnsi="Times New Roman" w:cs="Times New Roman"/>
          <w:b/>
          <w:smallCaps/>
          <w:sz w:val="24"/>
          <w:szCs w:val="24"/>
        </w:rPr>
        <w:t xml:space="preserve">ОГОЛОШЕННЯ </w:t>
      </w:r>
      <w:r w:rsidRPr="0054751D">
        <w:rPr>
          <w:rFonts w:ascii="Times New Roman" w:eastAsia="Times New Roman" w:hAnsi="Times New Roman" w:cs="Times New Roman"/>
          <w:b/>
          <w:sz w:val="24"/>
          <w:szCs w:val="24"/>
        </w:rPr>
        <w:br/>
        <w:t>про укладення договорів про медичне обслуговування населення за програмою медичних гарантій</w:t>
      </w:r>
      <w:r w:rsidRPr="0054751D">
        <w:rPr>
          <w:rFonts w:ascii="Times New Roman" w:eastAsia="Times New Roman" w:hAnsi="Times New Roman" w:cs="Times New Roman"/>
          <w:b/>
          <w:smallCaps/>
          <w:sz w:val="24"/>
          <w:szCs w:val="24"/>
        </w:rPr>
        <w:t xml:space="preserve"> </w:t>
      </w:r>
      <w:r w:rsidRPr="0054751D">
        <w:rPr>
          <w:rFonts w:ascii="Times New Roman" w:eastAsia="Times New Roman" w:hAnsi="Times New Roman" w:cs="Times New Roman"/>
          <w:b/>
          <w:sz w:val="24"/>
          <w:szCs w:val="24"/>
        </w:rPr>
        <w:t>щодо  надання медичних послуг «</w:t>
      </w:r>
      <w:proofErr w:type="spellStart"/>
      <w:r w:rsidRPr="0054751D">
        <w:rPr>
          <w:rFonts w:ascii="Times New Roman" w:eastAsia="Times New Roman" w:hAnsi="Times New Roman" w:cs="Times New Roman"/>
          <w:b/>
          <w:sz w:val="24"/>
          <w:szCs w:val="24"/>
        </w:rPr>
        <w:t>Мамографія</w:t>
      </w:r>
      <w:proofErr w:type="spellEnd"/>
      <w:r w:rsidRPr="0054751D">
        <w:rPr>
          <w:rFonts w:ascii="Times New Roman" w:eastAsia="Times New Roman" w:hAnsi="Times New Roman" w:cs="Times New Roman"/>
          <w:b/>
          <w:sz w:val="24"/>
          <w:szCs w:val="24"/>
        </w:rPr>
        <w:t>»</w:t>
      </w:r>
    </w:p>
    <w:p w14:paraId="00000008" w14:textId="45A0B878" w:rsidR="003E6A24" w:rsidRPr="0054751D" w:rsidRDefault="0054751D" w:rsidP="0054751D">
      <w:pPr>
        <w:shd w:val="clear" w:color="auto" w:fill="FFFFFF"/>
        <w:spacing w:line="240" w:lineRule="auto"/>
        <w:ind w:firstLine="709"/>
        <w:jc w:val="center"/>
        <w:rPr>
          <w:rFonts w:ascii="Times New Roman" w:eastAsia="Times New Roman" w:hAnsi="Times New Roman" w:cs="Times New Roman"/>
          <w:b/>
          <w:sz w:val="24"/>
          <w:szCs w:val="24"/>
        </w:rPr>
      </w:pPr>
      <w:r w:rsidRPr="0054751D">
        <w:rPr>
          <w:rFonts w:ascii="Times New Roman" w:eastAsia="Times New Roman" w:hAnsi="Times New Roman" w:cs="Times New Roman"/>
          <w:b/>
          <w:sz w:val="24"/>
          <w:szCs w:val="24"/>
        </w:rPr>
        <w:t>від</w:t>
      </w:r>
      <w:r w:rsidR="005A3D6A">
        <w:rPr>
          <w:rFonts w:ascii="Times New Roman" w:eastAsia="Times New Roman" w:hAnsi="Times New Roman" w:cs="Times New Roman"/>
          <w:b/>
          <w:sz w:val="24"/>
          <w:szCs w:val="24"/>
          <w:highlight w:val="white"/>
        </w:rPr>
        <w:t xml:space="preserve"> </w:t>
      </w:r>
      <w:r w:rsidR="009C7869">
        <w:rPr>
          <w:rFonts w:ascii="Times New Roman" w:eastAsia="Times New Roman" w:hAnsi="Times New Roman" w:cs="Times New Roman"/>
          <w:b/>
          <w:sz w:val="24"/>
          <w:szCs w:val="24"/>
          <w:highlight w:val="white"/>
        </w:rPr>
        <w:t>03.0</w:t>
      </w:r>
      <w:r w:rsidR="009C7869">
        <w:rPr>
          <w:rFonts w:ascii="Times New Roman" w:eastAsia="Times New Roman" w:hAnsi="Times New Roman" w:cs="Times New Roman"/>
          <w:b/>
          <w:sz w:val="24"/>
          <w:szCs w:val="24"/>
          <w:highlight w:val="white"/>
          <w:lang w:val="uk-UA"/>
        </w:rPr>
        <w:t>7</w:t>
      </w:r>
      <w:r w:rsidR="009C7869">
        <w:rPr>
          <w:rFonts w:ascii="Times New Roman" w:eastAsia="Times New Roman" w:hAnsi="Times New Roman" w:cs="Times New Roman"/>
          <w:b/>
          <w:sz w:val="24"/>
          <w:szCs w:val="24"/>
          <w:highlight w:val="white"/>
        </w:rPr>
        <w:t>.202</w:t>
      </w:r>
      <w:r w:rsidR="009C7869">
        <w:rPr>
          <w:rFonts w:ascii="Times New Roman" w:eastAsia="Times New Roman" w:hAnsi="Times New Roman" w:cs="Times New Roman"/>
          <w:b/>
          <w:sz w:val="24"/>
          <w:szCs w:val="24"/>
        </w:rPr>
        <w:t xml:space="preserve">0 </w:t>
      </w:r>
      <w:r w:rsidRPr="0054751D">
        <w:rPr>
          <w:rFonts w:ascii="Times New Roman" w:eastAsia="Times New Roman" w:hAnsi="Times New Roman" w:cs="Times New Roman"/>
          <w:b/>
          <w:sz w:val="24"/>
          <w:szCs w:val="24"/>
        </w:rPr>
        <w:t>року</w:t>
      </w:r>
    </w:p>
    <w:p w14:paraId="00000009" w14:textId="77777777" w:rsidR="003E6A24" w:rsidRPr="0054751D" w:rsidRDefault="003E6A24" w:rsidP="0054751D">
      <w:pPr>
        <w:shd w:val="clear" w:color="auto" w:fill="FFFFFF"/>
        <w:spacing w:line="240" w:lineRule="auto"/>
        <w:ind w:firstLine="709"/>
        <w:jc w:val="center"/>
        <w:rPr>
          <w:rFonts w:ascii="Times New Roman" w:eastAsia="Times New Roman" w:hAnsi="Times New Roman" w:cs="Times New Roman"/>
          <w:b/>
          <w:sz w:val="24"/>
          <w:szCs w:val="24"/>
        </w:rPr>
      </w:pPr>
    </w:p>
    <w:p w14:paraId="0000000A" w14:textId="77777777" w:rsidR="003E6A24" w:rsidRPr="0054751D" w:rsidRDefault="003E6A24" w:rsidP="0054751D">
      <w:pPr>
        <w:spacing w:line="256" w:lineRule="auto"/>
        <w:ind w:firstLine="709"/>
        <w:jc w:val="both"/>
        <w:rPr>
          <w:rFonts w:ascii="Times New Roman" w:eastAsia="Times New Roman" w:hAnsi="Times New Roman" w:cs="Times New Roman"/>
          <w:b/>
          <w:sz w:val="24"/>
          <w:szCs w:val="24"/>
        </w:rPr>
      </w:pPr>
    </w:p>
    <w:p w14:paraId="0000000B" w14:textId="77777777" w:rsidR="003E6A24" w:rsidRPr="0054751D" w:rsidRDefault="0054751D" w:rsidP="0054751D">
      <w:pPr>
        <w:spacing w:line="256" w:lineRule="auto"/>
        <w:ind w:firstLine="709"/>
        <w:jc w:val="center"/>
        <w:rPr>
          <w:rFonts w:ascii="Times New Roman" w:eastAsia="Times New Roman" w:hAnsi="Times New Roman" w:cs="Times New Roman"/>
          <w:b/>
          <w:sz w:val="28"/>
          <w:szCs w:val="28"/>
        </w:rPr>
      </w:pPr>
      <w:r w:rsidRPr="0054751D">
        <w:rPr>
          <w:rFonts w:ascii="Times New Roman" w:eastAsia="Times New Roman" w:hAnsi="Times New Roman" w:cs="Times New Roman"/>
          <w:b/>
          <w:sz w:val="28"/>
          <w:szCs w:val="28"/>
          <w:highlight w:val="white"/>
        </w:rPr>
        <w:t>Подання пропозицій та їх розгляд</w:t>
      </w:r>
    </w:p>
    <w:p w14:paraId="0000000C" w14:textId="09708A27" w:rsidR="003E6A24" w:rsidRPr="0054751D" w:rsidRDefault="0054751D" w:rsidP="0054751D">
      <w:pPr>
        <w:numPr>
          <w:ilvl w:val="0"/>
          <w:numId w:val="1"/>
        </w:numPr>
        <w:spacing w:line="256" w:lineRule="auto"/>
        <w:ind w:left="0"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t xml:space="preserve">Строк подання пропозиції спливає </w:t>
      </w:r>
      <w:r w:rsidR="00551F20">
        <w:rPr>
          <w:rFonts w:ascii="Times New Roman" w:eastAsia="Times New Roman" w:hAnsi="Times New Roman" w:cs="Times New Roman"/>
          <w:b/>
          <w:sz w:val="24"/>
          <w:szCs w:val="24"/>
          <w:lang w:val="uk-UA"/>
        </w:rPr>
        <w:t xml:space="preserve">о </w:t>
      </w:r>
      <w:r w:rsidR="002D4769">
        <w:rPr>
          <w:rFonts w:ascii="Times New Roman" w:eastAsia="Times New Roman" w:hAnsi="Times New Roman" w:cs="Times New Roman"/>
          <w:b/>
          <w:sz w:val="24"/>
          <w:szCs w:val="24"/>
        </w:rPr>
        <w:t>18</w:t>
      </w:r>
      <w:r w:rsidR="00551F20">
        <w:rPr>
          <w:rFonts w:ascii="Times New Roman" w:eastAsia="Times New Roman" w:hAnsi="Times New Roman" w:cs="Times New Roman"/>
          <w:b/>
          <w:sz w:val="24"/>
          <w:szCs w:val="24"/>
          <w:lang w:val="uk-UA"/>
        </w:rPr>
        <w:t xml:space="preserve"> годині </w:t>
      </w:r>
      <w:r w:rsidR="002D4769">
        <w:rPr>
          <w:rFonts w:ascii="Times New Roman" w:eastAsia="Times New Roman" w:hAnsi="Times New Roman" w:cs="Times New Roman"/>
          <w:b/>
          <w:sz w:val="24"/>
          <w:szCs w:val="24"/>
          <w:lang w:val="uk-UA"/>
        </w:rPr>
        <w:t>0</w:t>
      </w:r>
      <w:r w:rsidR="00551F20">
        <w:rPr>
          <w:rFonts w:ascii="Times New Roman" w:eastAsia="Times New Roman" w:hAnsi="Times New Roman" w:cs="Times New Roman"/>
          <w:b/>
          <w:sz w:val="24"/>
          <w:szCs w:val="24"/>
          <w:lang w:val="uk-UA"/>
        </w:rPr>
        <w:t xml:space="preserve">0 хвилин за київським часом </w:t>
      </w:r>
      <w:r w:rsidR="002D4769">
        <w:rPr>
          <w:rFonts w:ascii="Times New Roman" w:eastAsia="Times New Roman" w:hAnsi="Times New Roman" w:cs="Times New Roman"/>
          <w:b/>
          <w:sz w:val="24"/>
          <w:szCs w:val="24"/>
          <w:lang w:val="uk-UA"/>
        </w:rPr>
        <w:br/>
        <w:t>03</w:t>
      </w:r>
      <w:r w:rsidR="009C7869" w:rsidRPr="004E57D8">
        <w:rPr>
          <w:rFonts w:ascii="Times New Roman" w:eastAsia="Times New Roman" w:hAnsi="Times New Roman" w:cs="Times New Roman"/>
          <w:b/>
          <w:sz w:val="24"/>
          <w:szCs w:val="24"/>
          <w:lang w:val="uk-UA"/>
        </w:rPr>
        <w:t xml:space="preserve"> </w:t>
      </w:r>
      <w:r w:rsidR="009C7869">
        <w:rPr>
          <w:rFonts w:ascii="Times New Roman" w:eastAsia="Times New Roman" w:hAnsi="Times New Roman" w:cs="Times New Roman"/>
          <w:b/>
          <w:sz w:val="24"/>
          <w:szCs w:val="24"/>
          <w:lang w:val="uk-UA"/>
        </w:rPr>
        <w:t>липня</w:t>
      </w:r>
      <w:r w:rsidR="009C7869" w:rsidRPr="004E57D8">
        <w:rPr>
          <w:rFonts w:ascii="Times New Roman" w:eastAsia="Times New Roman" w:hAnsi="Times New Roman" w:cs="Times New Roman"/>
          <w:b/>
          <w:sz w:val="24"/>
          <w:szCs w:val="24"/>
        </w:rPr>
        <w:t xml:space="preserve"> </w:t>
      </w:r>
      <w:r w:rsidRPr="0054751D">
        <w:rPr>
          <w:rFonts w:ascii="Times New Roman" w:eastAsia="Times New Roman" w:hAnsi="Times New Roman" w:cs="Times New Roman"/>
          <w:b/>
          <w:sz w:val="24"/>
          <w:szCs w:val="24"/>
        </w:rPr>
        <w:t>2020 року</w:t>
      </w:r>
      <w:r w:rsidRPr="0054751D">
        <w:rPr>
          <w:rFonts w:ascii="Times New Roman" w:eastAsia="Times New Roman" w:hAnsi="Times New Roman" w:cs="Times New Roman"/>
          <w:sz w:val="24"/>
          <w:szCs w:val="24"/>
        </w:rPr>
        <w:t xml:space="preserve">. </w:t>
      </w:r>
    </w:p>
    <w:p w14:paraId="0000000D" w14:textId="77777777" w:rsidR="003E6A24" w:rsidRPr="0054751D" w:rsidRDefault="0054751D" w:rsidP="0054751D">
      <w:pPr>
        <w:spacing w:line="256" w:lineRule="auto"/>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t>Пропозиції на укладення договору, у тому числі з усунутими недоліками (повторні), подані після закінчення строку подання, не розглядаються.</w:t>
      </w:r>
    </w:p>
    <w:p w14:paraId="0000000E" w14:textId="77777777" w:rsidR="003E6A24" w:rsidRPr="0054751D" w:rsidRDefault="0054751D" w:rsidP="0054751D">
      <w:pPr>
        <w:spacing w:line="256" w:lineRule="auto"/>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highlight w:val="white"/>
        </w:rPr>
        <w:t>Якщо суб’єкту господарювання надіслано повідомлення про виправлення помилок у його пропозиції після граничної дати подання пропозицій, суб’єкт господарювання має право подати оновлену пропозицію протягом двох робочих днів з дня надіслання НСЗУ повідомлення про виправлення помилок</w:t>
      </w:r>
      <w:r w:rsidRPr="0054751D">
        <w:rPr>
          <w:rFonts w:ascii="Times New Roman" w:eastAsia="Times New Roman" w:hAnsi="Times New Roman" w:cs="Times New Roman"/>
          <w:sz w:val="24"/>
          <w:szCs w:val="24"/>
        </w:rPr>
        <w:t xml:space="preserve">. </w:t>
      </w:r>
    </w:p>
    <w:p w14:paraId="0000000F" w14:textId="77777777" w:rsidR="003E6A24" w:rsidRPr="0054751D" w:rsidRDefault="0054751D" w:rsidP="0054751D">
      <w:pPr>
        <w:shd w:val="clear" w:color="auto" w:fill="FFFFFF"/>
        <w:spacing w:line="240" w:lineRule="auto"/>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t>2. Заявник подає до НСЗУ пропозицію (заяву та додатки до неї) в електронній формі</w:t>
      </w:r>
      <w:r w:rsidRPr="0054751D">
        <w:rPr>
          <w:rFonts w:ascii="Times New Roman" w:eastAsia="Times New Roman" w:hAnsi="Times New Roman" w:cs="Times New Roman"/>
          <w:sz w:val="24"/>
          <w:szCs w:val="24"/>
          <w:highlight w:val="white"/>
        </w:rPr>
        <w:t xml:space="preserve"> </w:t>
      </w:r>
      <w:r w:rsidRPr="0054751D">
        <w:rPr>
          <w:rFonts w:ascii="Times New Roman" w:eastAsia="Times New Roman" w:hAnsi="Times New Roman" w:cs="Times New Roman"/>
          <w:sz w:val="24"/>
          <w:szCs w:val="24"/>
        </w:rPr>
        <w:t>шляхом заповнення електронних полів.</w:t>
      </w:r>
    </w:p>
    <w:p w14:paraId="00000010" w14:textId="77777777" w:rsidR="003E6A24" w:rsidRPr="0054751D" w:rsidRDefault="0054751D" w:rsidP="0054751D">
      <w:pPr>
        <w:shd w:val="clear" w:color="auto" w:fill="FFFFFF"/>
        <w:spacing w:line="240" w:lineRule="auto"/>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t xml:space="preserve">3. Суб’єкт господарювання, який бажає укласти договір з НСЗУ на визначених в оголошенні умовах, до подання пропозиції повинен забезпечити внесення до </w:t>
      </w:r>
      <w:r w:rsidRPr="0054751D">
        <w:rPr>
          <w:rFonts w:ascii="Times New Roman" w:eastAsia="Times New Roman" w:hAnsi="Times New Roman" w:cs="Times New Roman"/>
          <w:sz w:val="24"/>
          <w:szCs w:val="24"/>
          <w:highlight w:val="white"/>
        </w:rPr>
        <w:t>електронної системи охорони здоров’я</w:t>
      </w:r>
      <w:r w:rsidRPr="0054751D">
        <w:rPr>
          <w:rFonts w:ascii="Times New Roman" w:eastAsia="Times New Roman" w:hAnsi="Times New Roman" w:cs="Times New Roman"/>
          <w:sz w:val="24"/>
          <w:szCs w:val="24"/>
        </w:rPr>
        <w:t xml:space="preserve"> актуальної інформації про:</w:t>
      </w:r>
    </w:p>
    <w:p w14:paraId="00000011" w14:textId="77777777" w:rsidR="003E6A24" w:rsidRPr="0054751D" w:rsidRDefault="0054751D" w:rsidP="0054751D">
      <w:pPr>
        <w:shd w:val="clear" w:color="auto" w:fill="FFFFFF"/>
        <w:spacing w:line="240" w:lineRule="auto"/>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t>1) суб’єкт господарювання, місця надання ним медичних послуг та медичне обладнання, зазначене в оголошенні;</w:t>
      </w:r>
    </w:p>
    <w:p w14:paraId="00000012" w14:textId="77777777" w:rsidR="003E6A24" w:rsidRPr="0054751D" w:rsidRDefault="0054751D" w:rsidP="0054751D">
      <w:pPr>
        <w:shd w:val="clear" w:color="auto" w:fill="FFFFFF"/>
        <w:spacing w:line="240" w:lineRule="auto"/>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t>2)  ліцензію на провадження господарської діяльності з медичної практики (дата, строк дії, номер наказу, номер ліцензії та вид господарської діяльності, на право здійснення якого видано ліцензію)</w:t>
      </w:r>
    </w:p>
    <w:p w14:paraId="00000013" w14:textId="77777777" w:rsidR="003E6A24" w:rsidRPr="0054751D" w:rsidRDefault="0054751D" w:rsidP="0054751D">
      <w:pPr>
        <w:shd w:val="clear" w:color="auto" w:fill="FFFFFF"/>
        <w:spacing w:line="240" w:lineRule="auto"/>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t>3) суб’єкти господарювання, які будуть залучені до виконання договору (підрядники);</w:t>
      </w:r>
    </w:p>
    <w:p w14:paraId="00000014" w14:textId="77777777" w:rsidR="003E6A24" w:rsidRPr="0054751D" w:rsidRDefault="0054751D" w:rsidP="0054751D">
      <w:pPr>
        <w:shd w:val="clear" w:color="auto" w:fill="FFFFFF"/>
        <w:spacing w:line="240" w:lineRule="auto"/>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t>4) уповноважених осіб та медичних працівників, які будуть залучені до укладення або виконання договору.</w:t>
      </w:r>
    </w:p>
    <w:p w14:paraId="00000015" w14:textId="77777777" w:rsidR="003E6A24" w:rsidRPr="0054751D" w:rsidRDefault="0054751D" w:rsidP="0054751D">
      <w:pPr>
        <w:shd w:val="clear" w:color="auto" w:fill="FFFFFF"/>
        <w:spacing w:line="240" w:lineRule="auto"/>
        <w:ind w:firstLine="709"/>
        <w:jc w:val="both"/>
        <w:rPr>
          <w:rFonts w:ascii="Times New Roman" w:eastAsia="Times New Roman" w:hAnsi="Times New Roman" w:cs="Times New Roman"/>
          <w:sz w:val="24"/>
          <w:szCs w:val="24"/>
          <w:highlight w:val="white"/>
        </w:rPr>
      </w:pPr>
      <w:r w:rsidRPr="0054751D">
        <w:rPr>
          <w:rFonts w:ascii="Times New Roman" w:eastAsia="Times New Roman" w:hAnsi="Times New Roman" w:cs="Times New Roman"/>
          <w:b/>
          <w:sz w:val="24"/>
          <w:szCs w:val="24"/>
          <w:u w:val="single"/>
        </w:rPr>
        <w:t>УВАГА:</w:t>
      </w:r>
      <w:r w:rsidRPr="0054751D">
        <w:rPr>
          <w:rFonts w:ascii="Times New Roman" w:eastAsia="Times New Roman" w:hAnsi="Times New Roman" w:cs="Times New Roman"/>
          <w:sz w:val="24"/>
          <w:szCs w:val="24"/>
          <w:u w:val="single"/>
        </w:rPr>
        <w:t xml:space="preserve"> </w:t>
      </w:r>
      <w:r w:rsidRPr="0054751D">
        <w:rPr>
          <w:rFonts w:ascii="Times New Roman" w:eastAsia="Times New Roman" w:hAnsi="Times New Roman" w:cs="Times New Roman"/>
          <w:sz w:val="24"/>
          <w:szCs w:val="24"/>
          <w:highlight w:val="white"/>
        </w:rPr>
        <w:t xml:space="preserve">У разі коли після подання пропозиції зазначена інформація змінюється, суб’єкт господарювання повинен </w:t>
      </w:r>
      <w:r w:rsidRPr="0054751D">
        <w:rPr>
          <w:rFonts w:ascii="Times New Roman" w:eastAsia="Times New Roman" w:hAnsi="Times New Roman" w:cs="Times New Roman"/>
          <w:b/>
          <w:sz w:val="24"/>
          <w:szCs w:val="24"/>
          <w:highlight w:val="white"/>
          <w:u w:val="single"/>
        </w:rPr>
        <w:t>у той же день</w:t>
      </w:r>
      <w:r w:rsidRPr="0054751D">
        <w:rPr>
          <w:rFonts w:ascii="Times New Roman" w:eastAsia="Times New Roman" w:hAnsi="Times New Roman" w:cs="Times New Roman"/>
          <w:sz w:val="24"/>
          <w:szCs w:val="24"/>
          <w:highlight w:val="white"/>
        </w:rPr>
        <w:t xml:space="preserve"> внести відповідні зміни до електронної системи охорони здоров’я.</w:t>
      </w:r>
    </w:p>
    <w:p w14:paraId="00000016" w14:textId="77777777" w:rsidR="003E6A24" w:rsidRPr="0054751D" w:rsidRDefault="0054751D" w:rsidP="0054751D">
      <w:pPr>
        <w:shd w:val="clear" w:color="auto" w:fill="FFFFFF"/>
        <w:spacing w:line="240" w:lineRule="auto"/>
        <w:ind w:firstLine="709"/>
        <w:jc w:val="both"/>
        <w:rPr>
          <w:rFonts w:ascii="Times New Roman" w:eastAsia="Times New Roman" w:hAnsi="Times New Roman" w:cs="Times New Roman"/>
          <w:sz w:val="24"/>
          <w:szCs w:val="24"/>
          <w:highlight w:val="white"/>
        </w:rPr>
      </w:pPr>
      <w:r w:rsidRPr="0054751D">
        <w:rPr>
          <w:rFonts w:ascii="Times New Roman" w:eastAsia="Times New Roman" w:hAnsi="Times New Roman" w:cs="Times New Roman"/>
          <w:b/>
          <w:sz w:val="24"/>
          <w:szCs w:val="24"/>
          <w:u w:val="single"/>
        </w:rPr>
        <w:t>Примітка:</w:t>
      </w:r>
      <w:r w:rsidRPr="0054751D">
        <w:rPr>
          <w:rFonts w:ascii="Times New Roman" w:eastAsia="Times New Roman" w:hAnsi="Times New Roman" w:cs="Times New Roman"/>
          <w:sz w:val="24"/>
          <w:szCs w:val="24"/>
        </w:rPr>
        <w:t xml:space="preserve"> внесення до </w:t>
      </w:r>
      <w:r w:rsidRPr="0054751D">
        <w:rPr>
          <w:rFonts w:ascii="Times New Roman" w:eastAsia="Times New Roman" w:hAnsi="Times New Roman" w:cs="Times New Roman"/>
          <w:sz w:val="24"/>
          <w:szCs w:val="24"/>
          <w:highlight w:val="white"/>
        </w:rPr>
        <w:t>електронної системи охорони здоров’я</w:t>
      </w:r>
      <w:r w:rsidRPr="0054751D">
        <w:rPr>
          <w:rFonts w:ascii="Times New Roman" w:eastAsia="Times New Roman" w:hAnsi="Times New Roman" w:cs="Times New Roman"/>
          <w:sz w:val="24"/>
          <w:szCs w:val="24"/>
        </w:rPr>
        <w:t xml:space="preserve"> актуальної інформації про медичне обладнання, визначене в цьому Оголошенні, є обов’язковим за умови наявності відповідної технічної можливості в </w:t>
      </w:r>
      <w:r w:rsidRPr="0054751D">
        <w:rPr>
          <w:rFonts w:ascii="Times New Roman" w:eastAsia="Times New Roman" w:hAnsi="Times New Roman" w:cs="Times New Roman"/>
          <w:sz w:val="24"/>
          <w:szCs w:val="24"/>
          <w:highlight w:val="white"/>
        </w:rPr>
        <w:t>електронній системі охорони здоров’я.</w:t>
      </w:r>
    </w:p>
    <w:p w14:paraId="00000017" w14:textId="15C5257A" w:rsidR="003E6A24" w:rsidRPr="0054751D" w:rsidRDefault="0054751D" w:rsidP="0054751D">
      <w:pPr>
        <w:spacing w:line="256" w:lineRule="auto"/>
        <w:ind w:firstLine="709"/>
        <w:jc w:val="both"/>
        <w:rPr>
          <w:rFonts w:ascii="Times New Roman" w:eastAsia="Times New Roman" w:hAnsi="Times New Roman" w:cs="Times New Roman"/>
          <w:sz w:val="24"/>
          <w:szCs w:val="24"/>
          <w:highlight w:val="white"/>
        </w:rPr>
      </w:pPr>
      <w:r w:rsidRPr="0054751D">
        <w:rPr>
          <w:rFonts w:ascii="Times New Roman" w:eastAsia="Times New Roman" w:hAnsi="Times New Roman" w:cs="Times New Roman"/>
          <w:sz w:val="24"/>
          <w:szCs w:val="24"/>
        </w:rPr>
        <w:t xml:space="preserve">4. НСЗУ розглядає пропозиції про укладення договору  до </w:t>
      </w:r>
      <w:r w:rsidR="002D4769" w:rsidRPr="002D4769">
        <w:rPr>
          <w:rFonts w:ascii="Times New Roman" w:eastAsia="Times New Roman" w:hAnsi="Times New Roman" w:cs="Times New Roman"/>
          <w:b/>
          <w:sz w:val="24"/>
          <w:szCs w:val="24"/>
          <w:u w:val="single"/>
          <w:lang w:val="uk-UA"/>
        </w:rPr>
        <w:t xml:space="preserve">31 липня </w:t>
      </w:r>
      <w:bookmarkStart w:id="0" w:name="_GoBack"/>
      <w:bookmarkEnd w:id="0"/>
      <w:r w:rsidRPr="0054751D">
        <w:rPr>
          <w:rFonts w:ascii="Times New Roman" w:eastAsia="Times New Roman" w:hAnsi="Times New Roman" w:cs="Times New Roman"/>
          <w:b/>
          <w:sz w:val="24"/>
          <w:szCs w:val="24"/>
          <w:u w:val="single"/>
        </w:rPr>
        <w:t>2020 року включно</w:t>
      </w:r>
      <w:r w:rsidRPr="0054751D">
        <w:rPr>
          <w:rFonts w:ascii="Times New Roman" w:eastAsia="Times New Roman" w:hAnsi="Times New Roman" w:cs="Times New Roman"/>
          <w:sz w:val="24"/>
          <w:szCs w:val="24"/>
          <w:highlight w:val="white"/>
        </w:rPr>
        <w:t>.</w:t>
      </w:r>
    </w:p>
    <w:p w14:paraId="00000018" w14:textId="77777777" w:rsidR="003E6A24" w:rsidRPr="0054751D" w:rsidRDefault="003E6A24" w:rsidP="0054751D">
      <w:pPr>
        <w:shd w:val="clear" w:color="auto" w:fill="FFFFFF"/>
        <w:spacing w:line="240" w:lineRule="auto"/>
        <w:ind w:firstLine="709"/>
        <w:jc w:val="center"/>
        <w:rPr>
          <w:rFonts w:ascii="Times New Roman" w:eastAsia="Times New Roman" w:hAnsi="Times New Roman" w:cs="Times New Roman"/>
          <w:b/>
          <w:sz w:val="24"/>
          <w:szCs w:val="24"/>
        </w:rPr>
      </w:pPr>
    </w:p>
    <w:p w14:paraId="00000019" w14:textId="77777777" w:rsidR="003E6A24" w:rsidRPr="0054751D" w:rsidRDefault="0054751D" w:rsidP="0054751D">
      <w:pPr>
        <w:shd w:val="clear" w:color="auto" w:fill="FFFFFF"/>
        <w:spacing w:line="240" w:lineRule="auto"/>
        <w:ind w:firstLine="709"/>
        <w:jc w:val="center"/>
        <w:rPr>
          <w:rFonts w:ascii="Times New Roman" w:eastAsia="Times New Roman" w:hAnsi="Times New Roman" w:cs="Times New Roman"/>
          <w:b/>
          <w:sz w:val="28"/>
          <w:szCs w:val="28"/>
        </w:rPr>
      </w:pPr>
      <w:r w:rsidRPr="0054751D">
        <w:rPr>
          <w:rFonts w:ascii="Times New Roman" w:eastAsia="Times New Roman" w:hAnsi="Times New Roman" w:cs="Times New Roman"/>
          <w:b/>
          <w:sz w:val="28"/>
          <w:szCs w:val="28"/>
        </w:rPr>
        <w:t xml:space="preserve">Умови закупівлі медичних послуг, які будуть надаватись за Договором </w:t>
      </w:r>
    </w:p>
    <w:p w14:paraId="0000001A" w14:textId="77777777" w:rsidR="003E6A24" w:rsidRPr="0054751D" w:rsidRDefault="003E6A24" w:rsidP="0054751D">
      <w:pPr>
        <w:shd w:val="clear" w:color="auto" w:fill="FFFFFF"/>
        <w:spacing w:line="240" w:lineRule="auto"/>
        <w:ind w:firstLine="709"/>
        <w:jc w:val="both"/>
        <w:rPr>
          <w:rFonts w:ascii="Times New Roman" w:eastAsia="Times New Roman" w:hAnsi="Times New Roman" w:cs="Times New Roman"/>
          <w:b/>
          <w:sz w:val="24"/>
          <w:szCs w:val="24"/>
        </w:rPr>
      </w:pPr>
    </w:p>
    <w:p w14:paraId="0000001B" w14:textId="77777777" w:rsidR="003E6A24" w:rsidRPr="0054751D" w:rsidRDefault="0054751D" w:rsidP="0054751D">
      <w:pPr>
        <w:shd w:val="clear" w:color="auto" w:fill="FFFFFF"/>
        <w:spacing w:line="240" w:lineRule="auto"/>
        <w:ind w:firstLine="709"/>
        <w:jc w:val="both"/>
        <w:rPr>
          <w:rFonts w:ascii="Times New Roman" w:eastAsia="Times New Roman" w:hAnsi="Times New Roman" w:cs="Times New Roman"/>
          <w:b/>
          <w:sz w:val="24"/>
          <w:szCs w:val="24"/>
        </w:rPr>
      </w:pPr>
      <w:r w:rsidRPr="0054751D">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наявність необхідного для надання послуг медичного обладнання і персоналу та відповідати наступним умовам надання відповідних медичних послуг.</w:t>
      </w:r>
    </w:p>
    <w:p w14:paraId="0000001C" w14:textId="77777777" w:rsidR="003E6A24" w:rsidRPr="0054751D" w:rsidRDefault="0054751D" w:rsidP="0054751D">
      <w:pPr>
        <w:ind w:firstLine="709"/>
        <w:jc w:val="both"/>
        <w:rPr>
          <w:rFonts w:ascii="Times New Roman" w:eastAsia="Times New Roman" w:hAnsi="Times New Roman" w:cs="Times New Roman"/>
          <w:b/>
          <w:sz w:val="24"/>
          <w:szCs w:val="24"/>
          <w:highlight w:val="magenta"/>
        </w:rPr>
      </w:pPr>
      <w:r w:rsidRPr="0054751D">
        <w:rPr>
          <w:rFonts w:ascii="Times New Roman" w:eastAsia="Times New Roman" w:hAnsi="Times New Roman" w:cs="Times New Roman"/>
          <w:b/>
          <w:sz w:val="24"/>
          <w:szCs w:val="24"/>
        </w:rPr>
        <w:t xml:space="preserve"> </w:t>
      </w:r>
    </w:p>
    <w:p w14:paraId="0000001D" w14:textId="77777777" w:rsidR="003E6A24" w:rsidRPr="0054751D" w:rsidRDefault="0054751D" w:rsidP="0054751D">
      <w:pPr>
        <w:ind w:firstLine="709"/>
        <w:jc w:val="both"/>
        <w:rPr>
          <w:rFonts w:ascii="Times New Roman" w:eastAsia="Times New Roman" w:hAnsi="Times New Roman" w:cs="Times New Roman"/>
          <w:b/>
          <w:sz w:val="24"/>
          <w:szCs w:val="24"/>
          <w:highlight w:val="white"/>
        </w:rPr>
      </w:pPr>
      <w:r w:rsidRPr="0054751D">
        <w:rPr>
          <w:rFonts w:ascii="Times New Roman" w:eastAsia="Times New Roman" w:hAnsi="Times New Roman" w:cs="Times New Roman"/>
          <w:sz w:val="24"/>
          <w:szCs w:val="24"/>
          <w:highlight w:val="white"/>
        </w:rPr>
        <w:t xml:space="preserve">Умови надання послуги: </w:t>
      </w:r>
      <w:r w:rsidRPr="0054751D">
        <w:rPr>
          <w:rFonts w:ascii="Times New Roman" w:eastAsia="Times New Roman" w:hAnsi="Times New Roman" w:cs="Times New Roman"/>
          <w:b/>
          <w:sz w:val="24"/>
          <w:szCs w:val="24"/>
          <w:highlight w:val="white"/>
        </w:rPr>
        <w:t>амбулаторно.</w:t>
      </w:r>
    </w:p>
    <w:p w14:paraId="0000001F" w14:textId="77777777" w:rsidR="003E6A24" w:rsidRPr="0054751D" w:rsidRDefault="0054751D" w:rsidP="0054751D">
      <w:pPr>
        <w:ind w:firstLine="709"/>
        <w:jc w:val="both"/>
        <w:rPr>
          <w:rFonts w:ascii="Times New Roman" w:eastAsia="Times New Roman" w:hAnsi="Times New Roman" w:cs="Times New Roman"/>
          <w:sz w:val="24"/>
          <w:szCs w:val="24"/>
          <w:highlight w:val="white"/>
        </w:rPr>
      </w:pPr>
      <w:r w:rsidRPr="0054751D">
        <w:rPr>
          <w:rFonts w:ascii="Times New Roman" w:eastAsia="Times New Roman" w:hAnsi="Times New Roman" w:cs="Times New Roman"/>
          <w:b/>
          <w:sz w:val="24"/>
          <w:szCs w:val="24"/>
          <w:highlight w:val="white"/>
        </w:rPr>
        <w:t xml:space="preserve">Підстави надання послуги: </w:t>
      </w:r>
      <w:r w:rsidRPr="0054751D">
        <w:rPr>
          <w:rFonts w:ascii="Times New Roman" w:eastAsia="Times New Roman" w:hAnsi="Times New Roman" w:cs="Times New Roman"/>
          <w:sz w:val="24"/>
          <w:szCs w:val="24"/>
          <w:highlight w:val="white"/>
        </w:rPr>
        <w:t>направлення лікаря з надання ПМД, з яким укладено декларацію про вибір лікаря, або лікуючого лікаря; вік пацієнтки – від 40 років і старше.</w:t>
      </w:r>
    </w:p>
    <w:p w14:paraId="00000021" w14:textId="4250C469" w:rsidR="003E6A24" w:rsidRPr="0054751D" w:rsidRDefault="0054751D" w:rsidP="0054751D">
      <w:pPr>
        <w:ind w:firstLine="709"/>
        <w:jc w:val="both"/>
        <w:rPr>
          <w:rFonts w:ascii="Times New Roman" w:eastAsia="Times New Roman" w:hAnsi="Times New Roman" w:cs="Times New Roman"/>
          <w:b/>
          <w:sz w:val="24"/>
          <w:szCs w:val="24"/>
          <w:highlight w:val="white"/>
        </w:rPr>
      </w:pPr>
      <w:r w:rsidRPr="0054751D">
        <w:rPr>
          <w:rFonts w:ascii="Times New Roman" w:eastAsia="Times New Roman" w:hAnsi="Times New Roman" w:cs="Times New Roman"/>
          <w:b/>
          <w:sz w:val="24"/>
          <w:szCs w:val="24"/>
          <w:highlight w:val="white"/>
        </w:rPr>
        <w:t>Вимоги до організації надання послуги:</w:t>
      </w:r>
    </w:p>
    <w:p w14:paraId="00000022" w14:textId="5691D510" w:rsidR="003E6A24" w:rsidRPr="0054751D" w:rsidRDefault="0054751D" w:rsidP="0054751D">
      <w:pPr>
        <w:ind w:firstLine="709"/>
        <w:jc w:val="both"/>
        <w:rPr>
          <w:rFonts w:ascii="Times New Roman" w:eastAsia="Times New Roman" w:hAnsi="Times New Roman" w:cs="Times New Roman"/>
          <w:sz w:val="24"/>
          <w:szCs w:val="24"/>
          <w:highlight w:val="white"/>
        </w:rPr>
      </w:pPr>
      <w:r w:rsidRPr="0054751D">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sidRPr="0054751D">
        <w:rPr>
          <w:rFonts w:ascii="Times New Roman" w:eastAsia="Times New Roman" w:hAnsi="Times New Roman" w:cs="Times New Roman"/>
          <w:sz w:val="24"/>
          <w:szCs w:val="24"/>
          <w:highlight w:val="white"/>
        </w:rPr>
        <w:t>Забезпечення зберігання цифров</w:t>
      </w:r>
      <w:r>
        <w:rPr>
          <w:rFonts w:ascii="Times New Roman" w:eastAsia="Times New Roman" w:hAnsi="Times New Roman" w:cs="Times New Roman"/>
          <w:sz w:val="24"/>
          <w:szCs w:val="24"/>
          <w:highlight w:val="white"/>
        </w:rPr>
        <w:t>их матеріалів протягом 2 років.</w:t>
      </w:r>
    </w:p>
    <w:p w14:paraId="00000024" w14:textId="77777777" w:rsidR="003E6A24" w:rsidRPr="0054751D" w:rsidRDefault="0054751D" w:rsidP="0054751D">
      <w:pPr>
        <w:ind w:firstLine="709"/>
        <w:jc w:val="both"/>
        <w:rPr>
          <w:rFonts w:ascii="Times New Roman" w:eastAsia="Times New Roman" w:hAnsi="Times New Roman" w:cs="Times New Roman"/>
          <w:b/>
          <w:sz w:val="24"/>
          <w:szCs w:val="24"/>
          <w:highlight w:val="white"/>
        </w:rPr>
      </w:pPr>
      <w:r w:rsidRPr="0054751D">
        <w:rPr>
          <w:rFonts w:ascii="Times New Roman" w:eastAsia="Times New Roman" w:hAnsi="Times New Roman" w:cs="Times New Roman"/>
          <w:b/>
          <w:sz w:val="24"/>
          <w:szCs w:val="24"/>
          <w:highlight w:val="white"/>
        </w:rPr>
        <w:t>Вимоги до спеціалізації та кількості фахівців:</w:t>
      </w:r>
    </w:p>
    <w:p w14:paraId="00000025" w14:textId="77777777" w:rsidR="003E6A24" w:rsidRPr="0054751D" w:rsidRDefault="0054751D" w:rsidP="0054751D">
      <w:pPr>
        <w:numPr>
          <w:ilvl w:val="0"/>
          <w:numId w:val="4"/>
        </w:numPr>
        <w:ind w:left="0" w:firstLine="709"/>
        <w:jc w:val="both"/>
        <w:rPr>
          <w:rFonts w:ascii="Times New Roman" w:eastAsia="Times New Roman" w:hAnsi="Times New Roman" w:cs="Times New Roman"/>
          <w:sz w:val="24"/>
          <w:szCs w:val="24"/>
          <w:highlight w:val="white"/>
        </w:rPr>
      </w:pPr>
      <w:r w:rsidRPr="0054751D">
        <w:rPr>
          <w:rFonts w:ascii="Times New Roman" w:eastAsia="Times New Roman" w:hAnsi="Times New Roman" w:cs="Times New Roman"/>
          <w:sz w:val="24"/>
          <w:szCs w:val="24"/>
          <w:highlight w:val="white"/>
        </w:rPr>
        <w:lastRenderedPageBreak/>
        <w:t>Лікар-рентгенолог – щонайменше одна особа.</w:t>
      </w:r>
    </w:p>
    <w:p w14:paraId="00000027" w14:textId="77777777" w:rsidR="003E6A24" w:rsidRPr="0054751D" w:rsidRDefault="0054751D" w:rsidP="0054751D">
      <w:pPr>
        <w:ind w:firstLine="709"/>
        <w:jc w:val="both"/>
        <w:rPr>
          <w:rFonts w:ascii="Times New Roman" w:eastAsia="Times New Roman" w:hAnsi="Times New Roman" w:cs="Times New Roman"/>
          <w:b/>
          <w:sz w:val="24"/>
          <w:szCs w:val="24"/>
          <w:highlight w:val="white"/>
        </w:rPr>
      </w:pPr>
      <w:r w:rsidRPr="0054751D">
        <w:rPr>
          <w:rFonts w:ascii="Times New Roman" w:eastAsia="Times New Roman" w:hAnsi="Times New Roman" w:cs="Times New Roman"/>
          <w:b/>
          <w:sz w:val="24"/>
          <w:szCs w:val="24"/>
          <w:highlight w:val="white"/>
        </w:rPr>
        <w:t>Вимоги до переліку обладнання:</w:t>
      </w:r>
    </w:p>
    <w:p w14:paraId="00000028" w14:textId="77777777" w:rsidR="003E6A24" w:rsidRPr="0054751D" w:rsidRDefault="0054751D" w:rsidP="0054751D">
      <w:pPr>
        <w:numPr>
          <w:ilvl w:val="0"/>
          <w:numId w:val="5"/>
        </w:numPr>
        <w:ind w:left="0" w:firstLine="709"/>
        <w:rPr>
          <w:rFonts w:ascii="Times New Roman" w:eastAsia="Times New Roman" w:hAnsi="Times New Roman" w:cs="Times New Roman"/>
          <w:sz w:val="24"/>
          <w:szCs w:val="24"/>
          <w:highlight w:val="white"/>
        </w:rPr>
      </w:pPr>
      <w:r w:rsidRPr="0054751D">
        <w:rPr>
          <w:rFonts w:ascii="Times New Roman" w:eastAsia="Times New Roman" w:hAnsi="Times New Roman" w:cs="Times New Roman"/>
          <w:sz w:val="24"/>
          <w:szCs w:val="24"/>
          <w:highlight w:val="white"/>
        </w:rPr>
        <w:t>За місцем надання послуги:</w:t>
      </w:r>
    </w:p>
    <w:p w14:paraId="00000029" w14:textId="3FA005CA" w:rsidR="003E6A24" w:rsidRPr="0054751D" w:rsidRDefault="0054751D" w:rsidP="0054751D">
      <w:pPr>
        <w:ind w:firstLine="709"/>
        <w:jc w:val="both"/>
        <w:rPr>
          <w:rFonts w:ascii="Times New Roman" w:eastAsia="Times New Roman" w:hAnsi="Times New Roman" w:cs="Times New Roman"/>
          <w:sz w:val="24"/>
          <w:szCs w:val="24"/>
          <w:highlight w:val="white"/>
        </w:rPr>
      </w:pPr>
      <w:r w:rsidRPr="0054751D">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sidRPr="0054751D">
        <w:rPr>
          <w:rFonts w:ascii="Times New Roman" w:eastAsia="Times New Roman" w:hAnsi="Times New Roman" w:cs="Times New Roman"/>
          <w:sz w:val="24"/>
          <w:szCs w:val="24"/>
          <w:highlight w:val="white"/>
        </w:rPr>
        <w:t xml:space="preserve">апарат рентгенівський </w:t>
      </w:r>
      <w:proofErr w:type="spellStart"/>
      <w:r w:rsidRPr="0054751D">
        <w:rPr>
          <w:rFonts w:ascii="Times New Roman" w:eastAsia="Times New Roman" w:hAnsi="Times New Roman" w:cs="Times New Roman"/>
          <w:sz w:val="24"/>
          <w:szCs w:val="24"/>
          <w:highlight w:val="white"/>
        </w:rPr>
        <w:t>мамографічний</w:t>
      </w:r>
      <w:proofErr w:type="spellEnd"/>
      <w:r w:rsidRPr="0054751D">
        <w:rPr>
          <w:rFonts w:ascii="Times New Roman" w:eastAsia="Times New Roman" w:hAnsi="Times New Roman" w:cs="Times New Roman"/>
          <w:sz w:val="24"/>
          <w:szCs w:val="24"/>
          <w:highlight w:val="white"/>
        </w:rPr>
        <w:t xml:space="preserve"> цифровий або апарат рентгенівський </w:t>
      </w:r>
      <w:proofErr w:type="spellStart"/>
      <w:r w:rsidRPr="0054751D">
        <w:rPr>
          <w:rFonts w:ascii="Times New Roman" w:eastAsia="Times New Roman" w:hAnsi="Times New Roman" w:cs="Times New Roman"/>
          <w:sz w:val="24"/>
          <w:szCs w:val="24"/>
          <w:highlight w:val="white"/>
        </w:rPr>
        <w:t>мамографічний</w:t>
      </w:r>
      <w:proofErr w:type="spellEnd"/>
      <w:r w:rsidRPr="0054751D">
        <w:rPr>
          <w:rFonts w:ascii="Times New Roman" w:eastAsia="Times New Roman" w:hAnsi="Times New Roman" w:cs="Times New Roman"/>
          <w:sz w:val="24"/>
          <w:szCs w:val="24"/>
          <w:highlight w:val="white"/>
        </w:rPr>
        <w:t xml:space="preserve"> аналоговий з </w:t>
      </w:r>
      <w:proofErr w:type="spellStart"/>
      <w:r w:rsidRPr="0054751D">
        <w:rPr>
          <w:rFonts w:ascii="Times New Roman" w:eastAsia="Times New Roman" w:hAnsi="Times New Roman" w:cs="Times New Roman"/>
          <w:sz w:val="24"/>
          <w:szCs w:val="24"/>
          <w:highlight w:val="white"/>
        </w:rPr>
        <w:t>оцифровувачем</w:t>
      </w:r>
      <w:proofErr w:type="spellEnd"/>
      <w:r w:rsidRPr="0054751D">
        <w:rPr>
          <w:rFonts w:ascii="Times New Roman" w:eastAsia="Times New Roman" w:hAnsi="Times New Roman" w:cs="Times New Roman"/>
          <w:sz w:val="24"/>
          <w:szCs w:val="24"/>
          <w:highlight w:val="white"/>
        </w:rPr>
        <w:t>.</w:t>
      </w:r>
    </w:p>
    <w:p w14:paraId="0000002B" w14:textId="77777777" w:rsidR="003E6A24" w:rsidRPr="0054751D" w:rsidRDefault="003E6A24" w:rsidP="0054751D">
      <w:pPr>
        <w:ind w:firstLine="709"/>
        <w:jc w:val="both"/>
        <w:rPr>
          <w:rFonts w:ascii="Times New Roman" w:eastAsia="Times New Roman" w:hAnsi="Times New Roman" w:cs="Times New Roman"/>
          <w:sz w:val="24"/>
          <w:szCs w:val="24"/>
          <w:highlight w:val="white"/>
        </w:rPr>
      </w:pPr>
    </w:p>
    <w:p w14:paraId="0000002C" w14:textId="77777777" w:rsidR="003E6A24" w:rsidRPr="0054751D" w:rsidRDefault="0054751D" w:rsidP="0054751D">
      <w:pPr>
        <w:ind w:firstLine="709"/>
        <w:jc w:val="both"/>
        <w:rPr>
          <w:rFonts w:ascii="Times New Roman" w:eastAsia="Times New Roman" w:hAnsi="Times New Roman" w:cs="Times New Roman"/>
          <w:b/>
          <w:sz w:val="24"/>
          <w:szCs w:val="24"/>
          <w:highlight w:val="white"/>
        </w:rPr>
      </w:pPr>
      <w:r w:rsidRPr="0054751D">
        <w:rPr>
          <w:rFonts w:ascii="Times New Roman" w:eastAsia="Times New Roman" w:hAnsi="Times New Roman" w:cs="Times New Roman"/>
          <w:b/>
          <w:sz w:val="24"/>
          <w:szCs w:val="24"/>
          <w:highlight w:val="white"/>
        </w:rPr>
        <w:t>Інші вимоги:</w:t>
      </w:r>
    </w:p>
    <w:p w14:paraId="0000002D" w14:textId="77777777" w:rsidR="003E6A24" w:rsidRPr="0054751D" w:rsidRDefault="0054751D" w:rsidP="0054751D">
      <w:pPr>
        <w:numPr>
          <w:ilvl w:val="0"/>
          <w:numId w:val="2"/>
        </w:numPr>
        <w:ind w:left="0" w:firstLine="709"/>
        <w:jc w:val="both"/>
        <w:rPr>
          <w:rFonts w:ascii="Times New Roman" w:eastAsia="Times New Roman" w:hAnsi="Times New Roman" w:cs="Times New Roman"/>
          <w:sz w:val="24"/>
          <w:szCs w:val="24"/>
          <w:highlight w:val="white"/>
        </w:rPr>
      </w:pPr>
      <w:r w:rsidRPr="0054751D">
        <w:rPr>
          <w:rFonts w:ascii="Times New Roman" w:eastAsia="Times New Roman" w:hAnsi="Times New Roman" w:cs="Times New Roman"/>
          <w:sz w:val="24"/>
          <w:szCs w:val="24"/>
          <w:highlight w:val="white"/>
        </w:rPr>
        <w:t>Наявність програми з інфекційного контролю та дотримання заходів із запобігання інфекціям, пов’язаним з наданням медичної допомоги, відповідно до діючих наказів МОЗ України.</w:t>
      </w:r>
    </w:p>
    <w:p w14:paraId="0000002E" w14:textId="77777777" w:rsidR="003E6A24" w:rsidRPr="0054751D" w:rsidRDefault="0054751D" w:rsidP="0054751D">
      <w:pPr>
        <w:numPr>
          <w:ilvl w:val="0"/>
          <w:numId w:val="2"/>
        </w:numPr>
        <w:ind w:left="0" w:firstLine="709"/>
        <w:jc w:val="both"/>
        <w:rPr>
          <w:rFonts w:ascii="Times New Roman" w:eastAsia="Times New Roman" w:hAnsi="Times New Roman" w:cs="Times New Roman"/>
          <w:sz w:val="24"/>
          <w:szCs w:val="24"/>
          <w:highlight w:val="white"/>
        </w:rPr>
      </w:pPr>
      <w:r w:rsidRPr="0054751D">
        <w:rPr>
          <w:rFonts w:ascii="Times New Roman" w:eastAsia="Times New Roman" w:hAnsi="Times New Roman" w:cs="Times New Roman"/>
          <w:sz w:val="24"/>
          <w:szCs w:val="24"/>
          <w:highlight w:val="white"/>
        </w:rPr>
        <w:t>Подання даних до електронної системи охорони здоров'я на постійній основі.</w:t>
      </w:r>
    </w:p>
    <w:p w14:paraId="00000030" w14:textId="77777777" w:rsidR="003E6A24" w:rsidRPr="0054751D" w:rsidRDefault="003E6A24" w:rsidP="0054751D">
      <w:pPr>
        <w:ind w:firstLine="709"/>
        <w:jc w:val="center"/>
        <w:rPr>
          <w:rFonts w:ascii="Times New Roman" w:eastAsia="Times New Roman" w:hAnsi="Times New Roman" w:cs="Times New Roman"/>
          <w:b/>
          <w:sz w:val="24"/>
          <w:szCs w:val="24"/>
        </w:rPr>
      </w:pPr>
    </w:p>
    <w:p w14:paraId="00000031" w14:textId="77777777" w:rsidR="003E6A24" w:rsidRPr="0054751D" w:rsidRDefault="0054751D" w:rsidP="0054751D">
      <w:pPr>
        <w:ind w:firstLine="709"/>
        <w:jc w:val="center"/>
        <w:rPr>
          <w:rFonts w:ascii="Times New Roman" w:eastAsia="Times New Roman" w:hAnsi="Times New Roman" w:cs="Times New Roman"/>
          <w:sz w:val="28"/>
          <w:szCs w:val="28"/>
        </w:rPr>
      </w:pPr>
      <w:r w:rsidRPr="0054751D">
        <w:rPr>
          <w:rFonts w:ascii="Times New Roman" w:eastAsia="Times New Roman" w:hAnsi="Times New Roman" w:cs="Times New Roman"/>
          <w:b/>
          <w:sz w:val="28"/>
          <w:szCs w:val="28"/>
        </w:rPr>
        <w:t xml:space="preserve">Опис медичних послуг, які будуть надаватися за Договором (Специфікація) </w:t>
      </w:r>
    </w:p>
    <w:p w14:paraId="00000032" w14:textId="77777777" w:rsidR="003E6A24" w:rsidRPr="0054751D" w:rsidRDefault="003E6A24" w:rsidP="0054751D">
      <w:pPr>
        <w:ind w:firstLine="709"/>
        <w:jc w:val="both"/>
        <w:rPr>
          <w:rFonts w:ascii="Times New Roman" w:eastAsia="Times New Roman" w:hAnsi="Times New Roman" w:cs="Times New Roman"/>
          <w:b/>
          <w:sz w:val="24"/>
          <w:szCs w:val="24"/>
        </w:rPr>
      </w:pPr>
    </w:p>
    <w:p w14:paraId="00000033" w14:textId="77777777" w:rsidR="003E6A24" w:rsidRPr="0054751D" w:rsidRDefault="0054751D" w:rsidP="0054751D">
      <w:pPr>
        <w:ind w:firstLine="709"/>
        <w:jc w:val="both"/>
        <w:rPr>
          <w:rFonts w:ascii="Times New Roman" w:eastAsia="Times New Roman" w:hAnsi="Times New Roman" w:cs="Times New Roman"/>
          <w:sz w:val="24"/>
          <w:szCs w:val="24"/>
          <w:highlight w:val="magenta"/>
        </w:rPr>
      </w:pPr>
      <w:r w:rsidRPr="0054751D">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наступний обсяг послуги (специфікація) відповідно до потреб пацієнта:</w:t>
      </w:r>
    </w:p>
    <w:p w14:paraId="00000034" w14:textId="77777777" w:rsidR="003E6A24" w:rsidRPr="0054751D" w:rsidRDefault="0054751D" w:rsidP="0054751D">
      <w:pPr>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t>1.</w:t>
      </w:r>
      <w:r w:rsidRPr="0054751D">
        <w:rPr>
          <w:rFonts w:ascii="Times New Roman" w:eastAsia="Times New Roman" w:hAnsi="Times New Roman" w:cs="Times New Roman"/>
          <w:sz w:val="14"/>
          <w:szCs w:val="14"/>
        </w:rPr>
        <w:t xml:space="preserve"> </w:t>
      </w:r>
      <w:r w:rsidRPr="0054751D">
        <w:rPr>
          <w:rFonts w:ascii="Times New Roman" w:eastAsia="Times New Roman" w:hAnsi="Times New Roman" w:cs="Times New Roman"/>
          <w:sz w:val="24"/>
          <w:szCs w:val="24"/>
        </w:rPr>
        <w:t>Консультація лікаря перед дослідженням з метою виявлення протипоказань або важливих аспектів для забезпечення проведення дослідження, а також аналіз проведених раніше досліджень (за наявності).</w:t>
      </w:r>
    </w:p>
    <w:p w14:paraId="00000035" w14:textId="77777777" w:rsidR="003E6A24" w:rsidRPr="0054751D" w:rsidRDefault="0054751D" w:rsidP="0054751D">
      <w:pPr>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t xml:space="preserve">2. Проведення проекційного рентгенографічного </w:t>
      </w:r>
      <w:proofErr w:type="spellStart"/>
      <w:r w:rsidRPr="0054751D">
        <w:rPr>
          <w:rFonts w:ascii="Times New Roman" w:eastAsia="Times New Roman" w:hAnsi="Times New Roman" w:cs="Times New Roman"/>
          <w:sz w:val="24"/>
          <w:szCs w:val="24"/>
        </w:rPr>
        <w:t>неінвазивного</w:t>
      </w:r>
      <w:proofErr w:type="spellEnd"/>
      <w:r w:rsidRPr="0054751D">
        <w:rPr>
          <w:rFonts w:ascii="Times New Roman" w:eastAsia="Times New Roman" w:hAnsi="Times New Roman" w:cs="Times New Roman"/>
          <w:sz w:val="24"/>
          <w:szCs w:val="24"/>
        </w:rPr>
        <w:t xml:space="preserve"> дослідження молочних залоз у двох проекціях для діагностики патологічних змін молочних залоз і прилеглих анатомічних структур.</w:t>
      </w:r>
    </w:p>
    <w:p w14:paraId="00000036" w14:textId="77777777" w:rsidR="003E6A24" w:rsidRPr="0054751D" w:rsidRDefault="0054751D" w:rsidP="0054751D">
      <w:pPr>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t>3. Аналіз та опис результатів досліджень, що проводиться лікарем-рентгенологом.</w:t>
      </w:r>
    </w:p>
    <w:p w14:paraId="00000039" w14:textId="77777777" w:rsidR="003E6A24" w:rsidRPr="0054751D" w:rsidRDefault="003E6A24" w:rsidP="0054751D">
      <w:pPr>
        <w:spacing w:line="256" w:lineRule="auto"/>
        <w:ind w:firstLine="709"/>
        <w:jc w:val="both"/>
        <w:rPr>
          <w:rFonts w:ascii="Times New Roman" w:eastAsia="Times New Roman" w:hAnsi="Times New Roman" w:cs="Times New Roman"/>
          <w:b/>
          <w:sz w:val="24"/>
          <w:szCs w:val="24"/>
        </w:rPr>
      </w:pPr>
    </w:p>
    <w:p w14:paraId="0000003A" w14:textId="77777777" w:rsidR="003E6A24" w:rsidRPr="0054751D" w:rsidRDefault="0054751D" w:rsidP="0054751D">
      <w:pPr>
        <w:spacing w:line="256" w:lineRule="auto"/>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t>Суб'єкт господарювання, який бажає укласти Договір з НСЗУ, повинен відповідати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затвердженим постановою Кабінету Міністрів України від 28 березня 2018 року № 391.</w:t>
      </w:r>
    </w:p>
    <w:p w14:paraId="0000003C" w14:textId="77777777" w:rsidR="003E6A24" w:rsidRPr="0054751D" w:rsidRDefault="003E6A24" w:rsidP="0054751D">
      <w:pPr>
        <w:spacing w:line="256" w:lineRule="auto"/>
        <w:ind w:firstLine="709"/>
        <w:jc w:val="center"/>
        <w:rPr>
          <w:rFonts w:ascii="Times New Roman" w:eastAsia="Times New Roman" w:hAnsi="Times New Roman" w:cs="Times New Roman"/>
          <w:i/>
          <w:sz w:val="24"/>
          <w:szCs w:val="24"/>
          <w:highlight w:val="white"/>
        </w:rPr>
      </w:pPr>
    </w:p>
    <w:p w14:paraId="0000003D" w14:textId="77777777" w:rsidR="003E6A24" w:rsidRPr="0054751D" w:rsidRDefault="0054751D" w:rsidP="0054751D">
      <w:pPr>
        <w:shd w:val="clear" w:color="auto" w:fill="FFFFFF"/>
        <w:spacing w:line="240" w:lineRule="auto"/>
        <w:ind w:firstLine="709"/>
        <w:jc w:val="center"/>
        <w:rPr>
          <w:rFonts w:ascii="Times New Roman" w:eastAsia="Times New Roman" w:hAnsi="Times New Roman" w:cs="Times New Roman"/>
          <w:i/>
          <w:sz w:val="24"/>
          <w:szCs w:val="24"/>
          <w:u w:val="single"/>
        </w:rPr>
      </w:pPr>
      <w:r w:rsidRPr="0054751D">
        <w:rPr>
          <w:rFonts w:ascii="Times New Roman" w:eastAsia="Times New Roman" w:hAnsi="Times New Roman" w:cs="Times New Roman"/>
          <w:i/>
          <w:sz w:val="24"/>
          <w:szCs w:val="24"/>
          <w:u w:val="single"/>
        </w:rPr>
        <w:t xml:space="preserve">Подати пропозицію </w:t>
      </w:r>
      <w:r w:rsidRPr="0054751D">
        <w:rPr>
          <w:rFonts w:ascii="Times New Roman" w:eastAsia="Times New Roman" w:hAnsi="Times New Roman" w:cs="Times New Roman"/>
          <w:b/>
          <w:i/>
          <w:sz w:val="24"/>
          <w:szCs w:val="24"/>
          <w:u w:val="single"/>
        </w:rPr>
        <w:t>«</w:t>
      </w:r>
      <w:proofErr w:type="spellStart"/>
      <w:r w:rsidRPr="0054751D">
        <w:rPr>
          <w:rFonts w:ascii="Times New Roman" w:eastAsia="Times New Roman" w:hAnsi="Times New Roman" w:cs="Times New Roman"/>
          <w:b/>
          <w:i/>
          <w:sz w:val="24"/>
          <w:szCs w:val="24"/>
          <w:u w:val="single"/>
        </w:rPr>
        <w:t>Мамографія</w:t>
      </w:r>
      <w:proofErr w:type="spellEnd"/>
      <w:r w:rsidRPr="0054751D">
        <w:rPr>
          <w:rFonts w:ascii="Times New Roman" w:eastAsia="Times New Roman" w:hAnsi="Times New Roman" w:cs="Times New Roman"/>
          <w:b/>
          <w:i/>
          <w:sz w:val="24"/>
          <w:szCs w:val="24"/>
          <w:u w:val="single"/>
        </w:rPr>
        <w:t xml:space="preserve">», </w:t>
      </w:r>
      <w:r w:rsidRPr="0054751D">
        <w:rPr>
          <w:rFonts w:ascii="Times New Roman" w:eastAsia="Times New Roman" w:hAnsi="Times New Roman" w:cs="Times New Roman"/>
          <w:i/>
          <w:sz w:val="24"/>
          <w:szCs w:val="24"/>
          <w:u w:val="single"/>
        </w:rPr>
        <w:t xml:space="preserve">перейшовши за цим посиланням. </w:t>
      </w:r>
      <w:hyperlink r:id="rId5">
        <w:r w:rsidRPr="0054751D">
          <w:rPr>
            <w:rFonts w:ascii="Times New Roman" w:eastAsia="Times New Roman" w:hAnsi="Times New Roman" w:cs="Times New Roman"/>
            <w:i/>
            <w:color w:val="1155CC"/>
            <w:sz w:val="24"/>
            <w:szCs w:val="24"/>
            <w:u w:val="single"/>
          </w:rPr>
          <w:t>https://smarttender.biz/</w:t>
        </w:r>
      </w:hyperlink>
    </w:p>
    <w:p w14:paraId="0000003E" w14:textId="77777777" w:rsidR="003E6A24" w:rsidRPr="0054751D" w:rsidRDefault="003E6A24" w:rsidP="0054751D">
      <w:pPr>
        <w:shd w:val="clear" w:color="auto" w:fill="FFFFFF"/>
        <w:spacing w:line="240" w:lineRule="auto"/>
        <w:ind w:firstLine="709"/>
        <w:jc w:val="both"/>
        <w:rPr>
          <w:rFonts w:ascii="Times New Roman" w:eastAsia="Times New Roman" w:hAnsi="Times New Roman" w:cs="Times New Roman"/>
          <w:sz w:val="24"/>
          <w:szCs w:val="24"/>
        </w:rPr>
      </w:pPr>
    </w:p>
    <w:p w14:paraId="0000003F" w14:textId="77777777" w:rsidR="003E6A24" w:rsidRPr="0054751D" w:rsidRDefault="0054751D" w:rsidP="0054751D">
      <w:pPr>
        <w:shd w:val="clear" w:color="auto" w:fill="FFFFFF"/>
        <w:spacing w:line="240" w:lineRule="auto"/>
        <w:ind w:firstLine="709"/>
        <w:jc w:val="both"/>
        <w:rPr>
          <w:rFonts w:ascii="Times New Roman" w:eastAsia="Times New Roman" w:hAnsi="Times New Roman" w:cs="Times New Roman"/>
          <w:sz w:val="24"/>
          <w:szCs w:val="24"/>
          <w:highlight w:val="white"/>
        </w:rPr>
      </w:pPr>
      <w:r w:rsidRPr="0054751D">
        <w:rPr>
          <w:rFonts w:ascii="Times New Roman" w:eastAsia="Times New Roman" w:hAnsi="Times New Roman" w:cs="Times New Roman"/>
          <w:sz w:val="24"/>
          <w:szCs w:val="24"/>
          <w:highlight w:val="white"/>
        </w:rPr>
        <w:t>Під час заповнення заяви необхідно:</w:t>
      </w:r>
    </w:p>
    <w:p w14:paraId="00000040" w14:textId="7A69679E" w:rsidR="003E6A24" w:rsidRPr="0054751D" w:rsidRDefault="0054751D" w:rsidP="0054751D">
      <w:pPr>
        <w:shd w:val="clear" w:color="auto" w:fill="FFFFFF"/>
        <w:spacing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54751D">
        <w:rPr>
          <w:rFonts w:ascii="Times New Roman" w:eastAsia="Times New Roman" w:hAnsi="Times New Roman" w:cs="Times New Roman"/>
          <w:sz w:val="24"/>
          <w:szCs w:val="24"/>
          <w:highlight w:val="white"/>
        </w:rPr>
        <w:t>зазначити інформацію про підставу, відповідно до якої діє підписант договору (</w:t>
      </w:r>
      <w:r w:rsidRPr="0054751D">
        <w:rPr>
          <w:rFonts w:ascii="Times New Roman" w:eastAsia="Times New Roman" w:hAnsi="Times New Roman" w:cs="Times New Roman"/>
          <w:sz w:val="24"/>
          <w:szCs w:val="24"/>
        </w:rPr>
        <w:t xml:space="preserve">для юридичних осіб автоматично зазначається </w:t>
      </w:r>
      <w:r w:rsidRPr="0054751D">
        <w:rPr>
          <w:rFonts w:ascii="Times New Roman" w:eastAsia="Times New Roman" w:hAnsi="Times New Roman" w:cs="Times New Roman"/>
          <w:b/>
          <w:sz w:val="24"/>
          <w:szCs w:val="24"/>
        </w:rPr>
        <w:t>«діє на підставі Статуту»</w:t>
      </w:r>
      <w:r w:rsidRPr="0054751D">
        <w:rPr>
          <w:rFonts w:ascii="Times New Roman" w:eastAsia="Times New Roman" w:hAnsi="Times New Roman" w:cs="Times New Roman"/>
          <w:sz w:val="24"/>
          <w:szCs w:val="24"/>
        </w:rPr>
        <w:t xml:space="preserve">, для фізичних осіб-підприємців - необхідно </w:t>
      </w:r>
      <w:r>
        <w:rPr>
          <w:rFonts w:ascii="Times New Roman" w:eastAsia="Times New Roman" w:hAnsi="Times New Roman" w:cs="Times New Roman"/>
          <w:b/>
          <w:sz w:val="24"/>
          <w:szCs w:val="24"/>
        </w:rPr>
        <w:t xml:space="preserve">вказати номер </w:t>
      </w:r>
      <w:r w:rsidRPr="0054751D">
        <w:rPr>
          <w:rFonts w:ascii="Times New Roman" w:eastAsia="Times New Roman" w:hAnsi="Times New Roman" w:cs="Times New Roman"/>
          <w:b/>
          <w:sz w:val="24"/>
          <w:szCs w:val="24"/>
        </w:rPr>
        <w:t xml:space="preserve">та дату </w:t>
      </w:r>
      <w:r w:rsidRPr="0054751D">
        <w:rPr>
          <w:rFonts w:ascii="Times New Roman" w:eastAsia="Times New Roman" w:hAnsi="Times New Roman" w:cs="Times New Roman"/>
          <w:sz w:val="24"/>
          <w:szCs w:val="24"/>
        </w:rPr>
        <w:t>запису в Єдиному державному реєстрі юридичних осіб, фізичних осіб-підприємців та громадських формувань)</w:t>
      </w:r>
      <w:r w:rsidRPr="0054751D">
        <w:rPr>
          <w:rFonts w:ascii="Times New Roman" w:eastAsia="Times New Roman" w:hAnsi="Times New Roman" w:cs="Times New Roman"/>
          <w:sz w:val="24"/>
          <w:szCs w:val="24"/>
          <w:highlight w:val="white"/>
        </w:rPr>
        <w:t>;</w:t>
      </w:r>
    </w:p>
    <w:p w14:paraId="00000041" w14:textId="77777777" w:rsidR="003E6A24" w:rsidRPr="0054751D" w:rsidRDefault="0054751D" w:rsidP="0054751D">
      <w:pPr>
        <w:shd w:val="clear" w:color="auto" w:fill="FFFFFF"/>
        <w:spacing w:line="240" w:lineRule="auto"/>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highlight w:val="white"/>
        </w:rPr>
        <w:t>- обрати місця надання послуг, які будуть включені до договору</w:t>
      </w:r>
      <w:r w:rsidRPr="0054751D">
        <w:rPr>
          <w:rFonts w:ascii="Times New Roman" w:eastAsia="Times New Roman" w:hAnsi="Times New Roman" w:cs="Times New Roman"/>
          <w:sz w:val="24"/>
          <w:szCs w:val="24"/>
        </w:rPr>
        <w:t>;</w:t>
      </w:r>
    </w:p>
    <w:p w14:paraId="00000042" w14:textId="77777777" w:rsidR="003E6A24" w:rsidRPr="0054751D" w:rsidRDefault="0054751D" w:rsidP="0054751D">
      <w:pPr>
        <w:shd w:val="clear" w:color="auto" w:fill="FFFFFF"/>
        <w:spacing w:line="240" w:lineRule="auto"/>
        <w:ind w:firstLine="709"/>
        <w:jc w:val="both"/>
        <w:rPr>
          <w:rFonts w:ascii="Times New Roman" w:eastAsia="Times New Roman" w:hAnsi="Times New Roman" w:cs="Times New Roman"/>
          <w:sz w:val="24"/>
          <w:szCs w:val="24"/>
          <w:highlight w:val="white"/>
        </w:rPr>
      </w:pPr>
      <w:r w:rsidRPr="0054751D">
        <w:rPr>
          <w:rFonts w:ascii="Times New Roman" w:eastAsia="Times New Roman" w:hAnsi="Times New Roman" w:cs="Times New Roman"/>
          <w:sz w:val="24"/>
          <w:szCs w:val="24"/>
          <w:highlight w:val="white"/>
        </w:rPr>
        <w:t xml:space="preserve">- зазначити  статистичні дані за формою звітності № 20, затвердженою наказом МОЗ від 10.07.2007 № 378, за 2018 рік; </w:t>
      </w:r>
    </w:p>
    <w:p w14:paraId="00000043" w14:textId="4EDAC1F6" w:rsidR="003E6A24" w:rsidRPr="00912F61" w:rsidRDefault="0054751D" w:rsidP="0054751D">
      <w:pPr>
        <w:shd w:val="clear" w:color="auto" w:fill="FFFFFF"/>
        <w:spacing w:line="240" w:lineRule="auto"/>
        <w:ind w:firstLine="709"/>
        <w:jc w:val="both"/>
        <w:rPr>
          <w:rFonts w:ascii="Times New Roman" w:eastAsia="Times New Roman" w:hAnsi="Times New Roman" w:cs="Times New Roman"/>
          <w:sz w:val="24"/>
          <w:szCs w:val="24"/>
          <w:highlight w:val="white"/>
          <w:lang w:val="uk-UA"/>
        </w:rPr>
      </w:pPr>
      <w:r w:rsidRPr="0054751D">
        <w:rPr>
          <w:rFonts w:ascii="Times New Roman" w:eastAsia="Times New Roman" w:hAnsi="Times New Roman" w:cs="Times New Roman"/>
          <w:sz w:val="24"/>
          <w:szCs w:val="24"/>
          <w:highlight w:val="white"/>
        </w:rPr>
        <w:t>(суб’єкт господарювання, який було утворено в результаті злиття декількох закладів охорони здоров’я, та суб’єкт господарювання до якого було приєднано один або декілька закладів охорони здоров’я, зазначає сумарні статистичні дані закладів охорони здоров’я, правонаступником яких є)</w:t>
      </w:r>
      <w:r w:rsidR="00912F61">
        <w:rPr>
          <w:rFonts w:ascii="Times New Roman" w:eastAsia="Times New Roman" w:hAnsi="Times New Roman" w:cs="Times New Roman"/>
          <w:sz w:val="24"/>
          <w:szCs w:val="24"/>
          <w:highlight w:val="white"/>
          <w:lang w:val="uk-UA"/>
        </w:rPr>
        <w:t>;</w:t>
      </w:r>
    </w:p>
    <w:p w14:paraId="00000045" w14:textId="79BCA87F" w:rsidR="003E6A24" w:rsidRPr="00912F61" w:rsidRDefault="0054751D" w:rsidP="0054751D">
      <w:pPr>
        <w:shd w:val="clear" w:color="auto" w:fill="FFFFFF"/>
        <w:spacing w:line="240" w:lineRule="auto"/>
        <w:ind w:firstLine="709"/>
        <w:jc w:val="both"/>
        <w:rPr>
          <w:rFonts w:ascii="Times New Roman" w:eastAsia="Times New Roman" w:hAnsi="Times New Roman" w:cs="Times New Roman"/>
          <w:sz w:val="24"/>
          <w:szCs w:val="24"/>
          <w:highlight w:val="white"/>
          <w:lang w:val="uk-UA"/>
        </w:rPr>
      </w:pPr>
      <w:r w:rsidRPr="0054751D">
        <w:rPr>
          <w:rFonts w:ascii="Times New Roman" w:eastAsia="Times New Roman" w:hAnsi="Times New Roman" w:cs="Times New Roman"/>
          <w:sz w:val="24"/>
          <w:szCs w:val="24"/>
          <w:highlight w:val="white"/>
        </w:rPr>
        <w:lastRenderedPageBreak/>
        <w:t>- банківські реквізити</w:t>
      </w:r>
      <w:r w:rsidR="00912F61">
        <w:rPr>
          <w:rFonts w:ascii="Times New Roman" w:eastAsia="Times New Roman" w:hAnsi="Times New Roman" w:cs="Times New Roman"/>
          <w:sz w:val="24"/>
          <w:szCs w:val="24"/>
          <w:highlight w:val="white"/>
        </w:rPr>
        <w:t xml:space="preserve"> суб'єкта господарювання (IBAN)</w:t>
      </w:r>
      <w:r w:rsidR="00912F61">
        <w:rPr>
          <w:rFonts w:ascii="Times New Roman" w:eastAsia="Times New Roman" w:hAnsi="Times New Roman" w:cs="Times New Roman"/>
          <w:sz w:val="24"/>
          <w:szCs w:val="24"/>
          <w:highlight w:val="white"/>
          <w:lang w:val="uk-UA"/>
        </w:rPr>
        <w:t>;</w:t>
      </w:r>
    </w:p>
    <w:p w14:paraId="00000046" w14:textId="77777777" w:rsidR="003E6A24" w:rsidRPr="0054751D" w:rsidRDefault="0054751D" w:rsidP="0054751D">
      <w:pPr>
        <w:shd w:val="clear" w:color="auto" w:fill="FFFFFF"/>
        <w:spacing w:line="240" w:lineRule="auto"/>
        <w:ind w:firstLine="709"/>
        <w:jc w:val="both"/>
        <w:rPr>
          <w:rFonts w:ascii="Times New Roman" w:eastAsia="Times New Roman" w:hAnsi="Times New Roman" w:cs="Times New Roman"/>
          <w:sz w:val="24"/>
          <w:szCs w:val="24"/>
          <w:highlight w:val="white"/>
        </w:rPr>
      </w:pPr>
      <w:r w:rsidRPr="0054751D">
        <w:rPr>
          <w:rFonts w:ascii="Times New Roman" w:eastAsia="Times New Roman" w:hAnsi="Times New Roman" w:cs="Times New Roman"/>
          <w:sz w:val="24"/>
          <w:szCs w:val="24"/>
          <w:highlight w:val="white"/>
        </w:rPr>
        <w:t>- зазначити інформацію про підрядників, які будуть залучені до виконання договору в частині надання медичних послуг відповідно до цього Оголошення, вид медичних послуг, для надання яких будуть залучені підрядники, номер, дату та строк дії договору  укладеного з підрядником.</w:t>
      </w:r>
    </w:p>
    <w:p w14:paraId="00000047" w14:textId="77777777" w:rsidR="003E6A24" w:rsidRPr="0054751D" w:rsidRDefault="003E6A24" w:rsidP="0054751D">
      <w:pPr>
        <w:shd w:val="clear" w:color="auto" w:fill="FFFFFF"/>
        <w:spacing w:line="240" w:lineRule="auto"/>
        <w:ind w:firstLine="709"/>
        <w:jc w:val="both"/>
        <w:rPr>
          <w:rFonts w:ascii="Times New Roman" w:eastAsia="Times New Roman" w:hAnsi="Times New Roman" w:cs="Times New Roman"/>
          <w:sz w:val="24"/>
          <w:szCs w:val="24"/>
        </w:rPr>
      </w:pPr>
    </w:p>
    <w:p w14:paraId="00000048" w14:textId="77777777" w:rsidR="003E6A24" w:rsidRPr="0054751D" w:rsidRDefault="0054751D" w:rsidP="0054751D">
      <w:pPr>
        <w:shd w:val="clear" w:color="auto" w:fill="FFFFFF"/>
        <w:spacing w:line="240" w:lineRule="auto"/>
        <w:ind w:firstLine="709"/>
        <w:jc w:val="both"/>
        <w:rPr>
          <w:rFonts w:ascii="Times New Roman" w:eastAsia="Times New Roman" w:hAnsi="Times New Roman" w:cs="Times New Roman"/>
          <w:sz w:val="24"/>
          <w:szCs w:val="24"/>
          <w:highlight w:val="white"/>
        </w:rPr>
      </w:pPr>
      <w:r w:rsidRPr="0054751D">
        <w:rPr>
          <w:rFonts w:ascii="Times New Roman" w:eastAsia="Times New Roman" w:hAnsi="Times New Roman" w:cs="Times New Roman"/>
          <w:b/>
          <w:sz w:val="24"/>
          <w:szCs w:val="24"/>
          <w:u w:val="single"/>
        </w:rPr>
        <w:t>УВАГА</w:t>
      </w:r>
      <w:r w:rsidRPr="0054751D">
        <w:rPr>
          <w:rFonts w:ascii="Times New Roman" w:eastAsia="Times New Roman" w:hAnsi="Times New Roman" w:cs="Times New Roman"/>
          <w:b/>
          <w:sz w:val="24"/>
          <w:szCs w:val="24"/>
        </w:rPr>
        <w:t xml:space="preserve">: </w:t>
      </w:r>
      <w:r w:rsidRPr="0054751D">
        <w:rPr>
          <w:rFonts w:ascii="Times New Roman" w:eastAsia="Times New Roman" w:hAnsi="Times New Roman" w:cs="Times New Roman"/>
          <w:sz w:val="24"/>
          <w:szCs w:val="24"/>
          <w:highlight w:val="white"/>
        </w:rPr>
        <w:t>помилка у банківських реквізитах може призвести до необхідності проходження повторної процедури укладення договору та, відповідно, до відтермінування оплати за надані послуги. Відповідальність за правильність банківських реквізитів, які автоматично будуть відображені у проекті договору, несе суб'єкт господарювання.</w:t>
      </w:r>
    </w:p>
    <w:p w14:paraId="00000049" w14:textId="77777777" w:rsidR="003E6A24" w:rsidRPr="0054751D" w:rsidRDefault="003E6A24" w:rsidP="0054751D">
      <w:pPr>
        <w:shd w:val="clear" w:color="auto" w:fill="FFFFFF"/>
        <w:spacing w:line="240" w:lineRule="auto"/>
        <w:ind w:firstLine="709"/>
        <w:jc w:val="both"/>
        <w:rPr>
          <w:rFonts w:ascii="Times New Roman" w:eastAsia="Times New Roman" w:hAnsi="Times New Roman" w:cs="Times New Roman"/>
          <w:sz w:val="24"/>
          <w:szCs w:val="24"/>
        </w:rPr>
      </w:pPr>
    </w:p>
    <w:p w14:paraId="0000004A" w14:textId="77777777" w:rsidR="003E6A24" w:rsidRPr="0054751D" w:rsidRDefault="0054751D" w:rsidP="0054751D">
      <w:pPr>
        <w:shd w:val="clear" w:color="auto" w:fill="FFFFFF"/>
        <w:spacing w:line="240" w:lineRule="auto"/>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t xml:space="preserve">Разом із заявою також необхідно подати додатки до неї, які слід прикріпити  у вигляді сканованих документів у форматі PDF (далі – пропозиція). </w:t>
      </w:r>
    </w:p>
    <w:p w14:paraId="0000004D" w14:textId="77777777" w:rsidR="003E6A24" w:rsidRPr="0054751D" w:rsidRDefault="003E6A24" w:rsidP="0054751D">
      <w:pPr>
        <w:spacing w:line="256" w:lineRule="auto"/>
        <w:ind w:firstLine="709"/>
        <w:jc w:val="both"/>
        <w:rPr>
          <w:rFonts w:ascii="Times New Roman" w:eastAsia="Times New Roman" w:hAnsi="Times New Roman" w:cs="Times New Roman"/>
          <w:b/>
          <w:sz w:val="24"/>
          <w:szCs w:val="24"/>
        </w:rPr>
      </w:pPr>
    </w:p>
    <w:p w14:paraId="0000004E" w14:textId="77777777" w:rsidR="003E6A24" w:rsidRPr="0054751D" w:rsidRDefault="0054751D" w:rsidP="0054751D">
      <w:pPr>
        <w:spacing w:line="256" w:lineRule="auto"/>
        <w:ind w:firstLine="709"/>
        <w:jc w:val="both"/>
        <w:rPr>
          <w:rFonts w:ascii="Times New Roman" w:eastAsia="Times New Roman" w:hAnsi="Times New Roman" w:cs="Times New Roman"/>
          <w:b/>
          <w:sz w:val="24"/>
          <w:szCs w:val="24"/>
        </w:rPr>
      </w:pPr>
      <w:r w:rsidRPr="0054751D">
        <w:rPr>
          <w:rFonts w:ascii="Times New Roman" w:eastAsia="Times New Roman" w:hAnsi="Times New Roman" w:cs="Times New Roman"/>
          <w:b/>
          <w:sz w:val="24"/>
          <w:szCs w:val="24"/>
        </w:rPr>
        <w:t>Перелік додатків до пропозиції</w:t>
      </w:r>
    </w:p>
    <w:p w14:paraId="0000004F" w14:textId="349A41C6" w:rsidR="003E6A24" w:rsidRPr="0054751D" w:rsidRDefault="0054751D" w:rsidP="0054751D">
      <w:pPr>
        <w:spacing w:line="256"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Додаток 1. </w:t>
      </w:r>
      <w:r w:rsidRPr="0054751D">
        <w:rPr>
          <w:rFonts w:ascii="Times New Roman" w:eastAsia="Times New Roman" w:hAnsi="Times New Roman" w:cs="Times New Roman"/>
          <w:sz w:val="24"/>
          <w:szCs w:val="24"/>
          <w:highlight w:val="white"/>
        </w:rPr>
        <w:t>Сканована копія в електронній формі документа, що підтверджує повноваження представника (у разі підписання заяви та доданих до неї документів представником суб’єкта господарювання, крім випадку, коли відомості про повноваження представника містяться в Єдиному державному реєстрі юридичних осіб, фізичних осіб - підприємців та громадських формувань).</w:t>
      </w:r>
    </w:p>
    <w:p w14:paraId="00000050" w14:textId="77777777" w:rsidR="003E6A24" w:rsidRPr="0054751D" w:rsidRDefault="0054751D" w:rsidP="0054751D">
      <w:pPr>
        <w:spacing w:line="256" w:lineRule="auto"/>
        <w:ind w:firstLine="709"/>
        <w:jc w:val="both"/>
        <w:rPr>
          <w:rFonts w:ascii="Times New Roman" w:eastAsia="Times New Roman" w:hAnsi="Times New Roman" w:cs="Times New Roman"/>
          <w:sz w:val="24"/>
          <w:szCs w:val="24"/>
          <w:highlight w:val="white"/>
        </w:rPr>
      </w:pPr>
      <w:r w:rsidRPr="0054751D">
        <w:rPr>
          <w:rFonts w:ascii="Times New Roman" w:eastAsia="Times New Roman" w:hAnsi="Times New Roman" w:cs="Times New Roman"/>
          <w:b/>
          <w:sz w:val="24"/>
          <w:szCs w:val="24"/>
        </w:rPr>
        <w:t>Додаток 2.</w:t>
      </w:r>
      <w:r w:rsidRPr="0054751D">
        <w:rPr>
          <w:rFonts w:ascii="Times New Roman" w:eastAsia="Times New Roman" w:hAnsi="Times New Roman" w:cs="Times New Roman"/>
          <w:sz w:val="24"/>
          <w:szCs w:val="24"/>
        </w:rPr>
        <w:t xml:space="preserve"> </w:t>
      </w:r>
      <w:r w:rsidRPr="0054751D">
        <w:rPr>
          <w:rFonts w:ascii="Times New Roman" w:eastAsia="Times New Roman" w:hAnsi="Times New Roman" w:cs="Times New Roman"/>
          <w:sz w:val="24"/>
          <w:szCs w:val="24"/>
          <w:highlight w:val="white"/>
        </w:rPr>
        <w:t>Сканована копія чинної ліцензії на провадження господарської діяльності з медичної практики та сканована копія внесених змін, у разі їх наявності. Залежно від того, коли заклад отримав ліцензію, це може бути:</w:t>
      </w:r>
    </w:p>
    <w:p w14:paraId="00000051" w14:textId="77777777" w:rsidR="003E6A24" w:rsidRPr="0054751D" w:rsidRDefault="0054751D" w:rsidP="0054751D">
      <w:pPr>
        <w:numPr>
          <w:ilvl w:val="0"/>
          <w:numId w:val="6"/>
        </w:numPr>
        <w:spacing w:line="331" w:lineRule="auto"/>
        <w:ind w:left="0" w:firstLine="709"/>
        <w:rPr>
          <w:rFonts w:ascii="Times New Roman" w:eastAsia="Times New Roman" w:hAnsi="Times New Roman" w:cs="Times New Roman"/>
          <w:sz w:val="24"/>
          <w:szCs w:val="24"/>
          <w:highlight w:val="white"/>
        </w:rPr>
      </w:pPr>
      <w:r w:rsidRPr="0054751D">
        <w:rPr>
          <w:rFonts w:ascii="Times New Roman" w:eastAsia="Times New Roman" w:hAnsi="Times New Roman" w:cs="Times New Roman"/>
          <w:sz w:val="24"/>
          <w:szCs w:val="24"/>
          <w:highlight w:val="white"/>
        </w:rPr>
        <w:t>ліцензія на бланку, якщо документ отримано до 01 січня 2017 року;</w:t>
      </w:r>
    </w:p>
    <w:p w14:paraId="00000052" w14:textId="77777777" w:rsidR="003E6A24" w:rsidRPr="0054751D" w:rsidRDefault="0054751D" w:rsidP="0054751D">
      <w:pPr>
        <w:numPr>
          <w:ilvl w:val="0"/>
          <w:numId w:val="6"/>
        </w:numPr>
        <w:spacing w:after="200" w:line="331" w:lineRule="auto"/>
        <w:ind w:left="0" w:firstLine="709"/>
        <w:rPr>
          <w:rFonts w:ascii="Times New Roman" w:eastAsia="Times New Roman" w:hAnsi="Times New Roman" w:cs="Times New Roman"/>
          <w:sz w:val="24"/>
          <w:szCs w:val="24"/>
          <w:highlight w:val="white"/>
        </w:rPr>
      </w:pPr>
      <w:r w:rsidRPr="0054751D">
        <w:rPr>
          <w:rFonts w:ascii="Times New Roman" w:eastAsia="Times New Roman" w:hAnsi="Times New Roman" w:cs="Times New Roman"/>
          <w:sz w:val="24"/>
          <w:szCs w:val="24"/>
          <w:highlight w:val="white"/>
        </w:rPr>
        <w:t>витяг з наказу МОЗ, якщо ліцензію отримано після 01 січня 2017 року.</w:t>
      </w:r>
    </w:p>
    <w:p w14:paraId="00000054" w14:textId="77777777" w:rsidR="003E6A24" w:rsidRPr="0054751D" w:rsidRDefault="0054751D" w:rsidP="0054751D">
      <w:pPr>
        <w:spacing w:line="256" w:lineRule="auto"/>
        <w:ind w:firstLine="709"/>
        <w:jc w:val="center"/>
        <w:rPr>
          <w:rFonts w:ascii="Times New Roman" w:eastAsia="Times New Roman" w:hAnsi="Times New Roman" w:cs="Times New Roman"/>
          <w:b/>
          <w:sz w:val="24"/>
          <w:szCs w:val="24"/>
          <w:highlight w:val="white"/>
        </w:rPr>
      </w:pPr>
      <w:r w:rsidRPr="0054751D">
        <w:rPr>
          <w:rFonts w:ascii="Times New Roman" w:eastAsia="Times New Roman" w:hAnsi="Times New Roman" w:cs="Times New Roman"/>
          <w:b/>
          <w:sz w:val="24"/>
          <w:szCs w:val="24"/>
          <w:highlight w:val="white"/>
        </w:rPr>
        <w:t>Проект додатку до договору щодо спеціальних умов надання відповідних видів медичних послуг або груп медичних послуг</w:t>
      </w:r>
    </w:p>
    <w:p w14:paraId="00000056" w14:textId="77777777" w:rsidR="003E6A24" w:rsidRPr="0054751D" w:rsidRDefault="003E6A24" w:rsidP="0054751D">
      <w:pPr>
        <w:spacing w:after="160"/>
        <w:ind w:firstLine="709"/>
        <w:jc w:val="both"/>
        <w:rPr>
          <w:rFonts w:ascii="Times New Roman" w:eastAsia="Times New Roman" w:hAnsi="Times New Roman" w:cs="Times New Roman"/>
          <w:sz w:val="24"/>
          <w:szCs w:val="24"/>
        </w:rPr>
      </w:pPr>
    </w:p>
    <w:p w14:paraId="00000057" w14:textId="77777777" w:rsidR="003E6A24" w:rsidRPr="0054751D" w:rsidRDefault="0054751D" w:rsidP="0054751D">
      <w:pPr>
        <w:spacing w:after="160"/>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b/>
          <w:sz w:val="24"/>
          <w:szCs w:val="24"/>
          <w:highlight w:val="white"/>
          <w:u w:val="single"/>
        </w:rPr>
        <w:t>Протягом десяти календарних днів</w:t>
      </w:r>
      <w:r w:rsidRPr="0054751D">
        <w:rPr>
          <w:rFonts w:ascii="Times New Roman" w:eastAsia="Times New Roman" w:hAnsi="Times New Roman" w:cs="Times New Roman"/>
          <w:sz w:val="24"/>
          <w:szCs w:val="24"/>
          <w:highlight w:val="white"/>
        </w:rPr>
        <w:t xml:space="preserve"> з дати підписання проекту договору уповноваженою особою НСЗУ керівник або уповноважена особа суб’єкта господарювання накладає електронний підпис на такий договір. Накладенням електронного підпису на договір уповноважена особа суб’єкта господарювання підтверджує, що суб’єкт господарювання відповідає умовам закупівлі та спроможний надавати медичні послуги згідно із специфікацією.</w:t>
      </w:r>
    </w:p>
    <w:p w14:paraId="00000058" w14:textId="77777777" w:rsidR="003E6A24" w:rsidRPr="0054751D" w:rsidRDefault="0054751D" w:rsidP="0054751D">
      <w:pPr>
        <w:spacing w:line="256" w:lineRule="auto"/>
        <w:ind w:firstLine="709"/>
        <w:jc w:val="both"/>
        <w:rPr>
          <w:rFonts w:ascii="Times New Roman" w:eastAsia="Times New Roman" w:hAnsi="Times New Roman" w:cs="Times New Roman"/>
          <w:b/>
          <w:sz w:val="24"/>
          <w:szCs w:val="24"/>
        </w:rPr>
      </w:pPr>
      <w:r w:rsidRPr="0054751D">
        <w:rPr>
          <w:rFonts w:ascii="Times New Roman" w:eastAsia="Times New Roman" w:hAnsi="Times New Roman" w:cs="Times New Roman"/>
          <w:b/>
          <w:sz w:val="24"/>
          <w:szCs w:val="24"/>
        </w:rPr>
        <w:t xml:space="preserve"> </w:t>
      </w:r>
    </w:p>
    <w:p w14:paraId="0000005C" w14:textId="77777777" w:rsidR="003E6A24" w:rsidRPr="0054751D" w:rsidRDefault="0054751D" w:rsidP="0054751D">
      <w:pPr>
        <w:shd w:val="clear" w:color="auto" w:fill="FFFFFF"/>
        <w:ind w:firstLine="709"/>
        <w:jc w:val="both"/>
        <w:rPr>
          <w:rFonts w:ascii="Times New Roman" w:eastAsia="Times New Roman" w:hAnsi="Times New Roman" w:cs="Times New Roman"/>
          <w:sz w:val="24"/>
          <w:szCs w:val="24"/>
          <w:highlight w:val="red"/>
        </w:rPr>
      </w:pPr>
      <w:r w:rsidRPr="0054751D">
        <w:rPr>
          <w:rFonts w:ascii="Times New Roman" w:eastAsia="Times New Roman" w:hAnsi="Times New Roman" w:cs="Times New Roman"/>
          <w:b/>
          <w:sz w:val="24"/>
          <w:szCs w:val="24"/>
        </w:rPr>
        <w:t xml:space="preserve">  </w:t>
      </w:r>
    </w:p>
    <w:p w14:paraId="0000005D" w14:textId="77777777" w:rsidR="003E6A24" w:rsidRPr="0054751D" w:rsidRDefault="0054751D" w:rsidP="0054751D">
      <w:pPr>
        <w:spacing w:line="256" w:lineRule="auto"/>
        <w:ind w:firstLine="709"/>
        <w:jc w:val="both"/>
        <w:rPr>
          <w:rFonts w:ascii="Times New Roman" w:eastAsia="Times New Roman" w:hAnsi="Times New Roman" w:cs="Times New Roman"/>
          <w:sz w:val="14"/>
          <w:szCs w:val="14"/>
        </w:rPr>
      </w:pPr>
      <w:r w:rsidRPr="0054751D">
        <w:rPr>
          <w:rFonts w:ascii="Times New Roman" w:eastAsia="Times New Roman" w:hAnsi="Times New Roman" w:cs="Times New Roman"/>
          <w:sz w:val="24"/>
          <w:szCs w:val="24"/>
        </w:rPr>
        <w:t xml:space="preserve">У разі наявності будь-яких питань, які виникають під час заповнення заяви та/або подання пропозиції, звертайтеся на адресу електронної пошти: spetsdopomoga@nszu.gov.ua або на безкоштовну гарячу лінію 16-77, а також за телефонами Міжрегіональних департаментів НСЗУ: </w:t>
      </w:r>
    </w:p>
    <w:p w14:paraId="0000005E" w14:textId="6B0F170B" w:rsidR="003E6A24" w:rsidRPr="0054751D" w:rsidRDefault="0054751D" w:rsidP="0054751D">
      <w:pPr>
        <w:numPr>
          <w:ilvl w:val="0"/>
          <w:numId w:val="3"/>
        </w:numPr>
        <w:spacing w:line="256" w:lineRule="auto"/>
        <w:ind w:left="0"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t>Центральний міжрегіональний департамент (м. Київ, Київська обл., Житомирська обл., Вінницька обл., Черкаська обл.) -  (</w:t>
      </w:r>
      <w:r w:rsidR="00912F61">
        <w:rPr>
          <w:rFonts w:ascii="Times New Roman" w:eastAsia="Times New Roman" w:hAnsi="Times New Roman" w:cs="Times New Roman"/>
          <w:sz w:val="24"/>
          <w:szCs w:val="24"/>
        </w:rPr>
        <w:t>044) 299 04 86, (044) 299 04 97</w:t>
      </w:r>
      <w:r w:rsidRPr="0054751D">
        <w:rPr>
          <w:rFonts w:ascii="Times New Roman" w:eastAsia="Times New Roman" w:hAnsi="Times New Roman" w:cs="Times New Roman"/>
          <w:sz w:val="24"/>
          <w:szCs w:val="24"/>
        </w:rPr>
        <w:t>.</w:t>
      </w:r>
    </w:p>
    <w:p w14:paraId="0000005F" w14:textId="77777777" w:rsidR="003E6A24" w:rsidRPr="0054751D" w:rsidRDefault="0054751D" w:rsidP="0054751D">
      <w:pPr>
        <w:numPr>
          <w:ilvl w:val="0"/>
          <w:numId w:val="3"/>
        </w:numPr>
        <w:spacing w:line="256" w:lineRule="auto"/>
        <w:ind w:left="0"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t>Північний міжрегіональний департамент (Полтавська обл., Сумська обл., Харківська обл., Чернігівська обл.) -  (044) 299 04 96.</w:t>
      </w:r>
    </w:p>
    <w:p w14:paraId="00000060" w14:textId="77777777" w:rsidR="003E6A24" w:rsidRPr="0054751D" w:rsidRDefault="0054751D" w:rsidP="0054751D">
      <w:pPr>
        <w:spacing w:line="256" w:lineRule="auto"/>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t>3. Південний міжрегіональний департамент (Миколаївська обл., Одеська обл., Херсонська обл., Автономна Республіка Крим)  - (048) 753 13 86.</w:t>
      </w:r>
    </w:p>
    <w:p w14:paraId="00000061" w14:textId="77777777" w:rsidR="003E6A24" w:rsidRPr="0054751D" w:rsidRDefault="0054751D" w:rsidP="0054751D">
      <w:pPr>
        <w:spacing w:line="256" w:lineRule="auto"/>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lastRenderedPageBreak/>
        <w:t>4. Західний міжрегіональний департамент (Львівська обл., Тернопільська обл., Хмельницька обл., Чернівецька обл., Івано-Франківська обл., Закарпатська обл., Рівненська обл., Волинська обл.)  - (032) 259 30 18.</w:t>
      </w:r>
    </w:p>
    <w:p w14:paraId="00000062" w14:textId="77777777" w:rsidR="003E6A24" w:rsidRPr="0054751D" w:rsidRDefault="0054751D" w:rsidP="0054751D">
      <w:pPr>
        <w:spacing w:line="256" w:lineRule="auto"/>
        <w:ind w:firstLine="709"/>
        <w:jc w:val="both"/>
        <w:rPr>
          <w:rFonts w:ascii="Times New Roman" w:eastAsia="Times New Roman" w:hAnsi="Times New Roman" w:cs="Times New Roman"/>
          <w:sz w:val="24"/>
          <w:szCs w:val="24"/>
        </w:rPr>
      </w:pPr>
      <w:r w:rsidRPr="0054751D">
        <w:rPr>
          <w:rFonts w:ascii="Times New Roman" w:eastAsia="Times New Roman" w:hAnsi="Times New Roman" w:cs="Times New Roman"/>
          <w:sz w:val="24"/>
          <w:szCs w:val="24"/>
        </w:rPr>
        <w:t>5. Східний міжрегіональний департамент (Дніпропетровська обл., Донецька обл., Запорізька обл., Кіровоградська обл., Луганська обл.) - 098 041 13 45.</w:t>
      </w:r>
    </w:p>
    <w:p w14:paraId="00000063" w14:textId="77777777" w:rsidR="003E6A24" w:rsidRPr="0054751D" w:rsidRDefault="003E6A24" w:rsidP="0054751D">
      <w:pPr>
        <w:spacing w:line="256" w:lineRule="auto"/>
        <w:ind w:firstLine="709"/>
        <w:jc w:val="both"/>
        <w:rPr>
          <w:rFonts w:ascii="Times New Roman" w:eastAsia="Times New Roman" w:hAnsi="Times New Roman" w:cs="Times New Roman"/>
          <w:sz w:val="24"/>
          <w:szCs w:val="24"/>
        </w:rPr>
      </w:pPr>
    </w:p>
    <w:p w14:paraId="00000064" w14:textId="77777777" w:rsidR="003E6A24" w:rsidRPr="0054751D" w:rsidRDefault="0054751D" w:rsidP="0054751D">
      <w:pPr>
        <w:spacing w:line="256" w:lineRule="auto"/>
        <w:ind w:firstLine="709"/>
        <w:jc w:val="center"/>
        <w:rPr>
          <w:rFonts w:ascii="Times New Roman" w:eastAsia="Times New Roman" w:hAnsi="Times New Roman" w:cs="Times New Roman"/>
          <w:sz w:val="24"/>
          <w:szCs w:val="24"/>
        </w:rPr>
        <w:sectPr w:rsidR="003E6A24" w:rsidRPr="0054751D" w:rsidSect="0054751D">
          <w:pgSz w:w="11909" w:h="16834"/>
          <w:pgMar w:top="1440" w:right="569" w:bottom="1440" w:left="1440" w:header="720" w:footer="720" w:gutter="0"/>
          <w:pgNumType w:start="1"/>
          <w:cols w:space="720"/>
        </w:sectPr>
      </w:pPr>
      <w:r w:rsidRPr="0054751D">
        <w:rPr>
          <w:rFonts w:ascii="Times New Roman" w:eastAsia="Times New Roman" w:hAnsi="Times New Roman" w:cs="Times New Roman"/>
          <w:sz w:val="24"/>
          <w:szCs w:val="24"/>
        </w:rPr>
        <w:t xml:space="preserve"> ____________________________________________________________</w:t>
      </w:r>
    </w:p>
    <w:p w14:paraId="00000068" w14:textId="77777777" w:rsidR="003E6A24" w:rsidRPr="0054751D" w:rsidRDefault="003E6A24" w:rsidP="0054751D">
      <w:pPr>
        <w:ind w:firstLine="709"/>
      </w:pPr>
    </w:p>
    <w:sectPr w:rsidR="003E6A24" w:rsidRPr="0054751D" w:rsidSect="0054751D">
      <w:type w:val="continuous"/>
      <w:pgSz w:w="11909" w:h="16834"/>
      <w:pgMar w:top="1440" w:right="56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10786"/>
    <w:multiLevelType w:val="multilevel"/>
    <w:tmpl w:val="9A8A1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427584"/>
    <w:multiLevelType w:val="multilevel"/>
    <w:tmpl w:val="4814B758"/>
    <w:lvl w:ilvl="0">
      <w:start w:val="1"/>
      <w:numFmt w:val="decimal"/>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DD21EE0"/>
    <w:multiLevelType w:val="multilevel"/>
    <w:tmpl w:val="50DC84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1107742"/>
    <w:multiLevelType w:val="multilevel"/>
    <w:tmpl w:val="DE389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13A3004"/>
    <w:multiLevelType w:val="multilevel"/>
    <w:tmpl w:val="764004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FBD46D7"/>
    <w:multiLevelType w:val="multilevel"/>
    <w:tmpl w:val="E06AC9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24"/>
    <w:rsid w:val="00014294"/>
    <w:rsid w:val="00133A86"/>
    <w:rsid w:val="002D4769"/>
    <w:rsid w:val="003E6A24"/>
    <w:rsid w:val="00400518"/>
    <w:rsid w:val="0054751D"/>
    <w:rsid w:val="00551F20"/>
    <w:rsid w:val="005A3D6A"/>
    <w:rsid w:val="006C78C4"/>
    <w:rsid w:val="00734209"/>
    <w:rsid w:val="00734B7C"/>
    <w:rsid w:val="00865458"/>
    <w:rsid w:val="008A4D80"/>
    <w:rsid w:val="00912F61"/>
    <w:rsid w:val="009C7869"/>
    <w:rsid w:val="00C43D4E"/>
    <w:rsid w:val="00C676A0"/>
    <w:rsid w:val="00D20ABB"/>
    <w:rsid w:val="00E2511A"/>
    <w:rsid w:val="00F467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7E2F"/>
  <w15:docId w15:val="{6FE6132D-419D-4E31-A095-9A76C6B6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arttender.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5326</Words>
  <Characters>3036</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 Наталія Миколаївна</dc:creator>
  <cp:lastModifiedBy>Ревенчук Ольга Валеріївна</cp:lastModifiedBy>
  <cp:revision>4</cp:revision>
  <dcterms:created xsi:type="dcterms:W3CDTF">2020-07-01T12:49:00Z</dcterms:created>
  <dcterms:modified xsi:type="dcterms:W3CDTF">2020-07-03T08:11:00Z</dcterms:modified>
</cp:coreProperties>
</file>