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8F3B93" w:rsidRPr="00ED5991" w14:paraId="33E8C912" w14:textId="77777777" w:rsidTr="001333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DB2F78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  <w:r w:rsidR="00BB0B5B">
              <w:rPr>
                <w:color w:val="000000"/>
                <w:sz w:val="24"/>
                <w:szCs w:val="24"/>
              </w:rPr>
              <w:t xml:space="preserve"> </w:t>
            </w:r>
            <w:r w:rsidR="00DD4E45">
              <w:rPr>
                <w:color w:val="000000"/>
                <w:sz w:val="24"/>
                <w:szCs w:val="24"/>
              </w:rPr>
              <w:t>7</w:t>
            </w:r>
          </w:p>
          <w:p w14:paraId="4AB8DADF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30B17368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22A520D1" w14:textId="0CDB0CAE" w:rsidR="008F3B93" w:rsidRPr="00ED5991" w:rsidRDefault="004007C3" w:rsidP="002E593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593F">
              <w:rPr>
                <w:color w:val="000000"/>
                <w:sz w:val="24"/>
                <w:szCs w:val="24"/>
              </w:rPr>
              <w:t xml:space="preserve">від </w:t>
            </w:r>
            <w:r w:rsidR="002E593F" w:rsidRPr="002E593F">
              <w:rPr>
                <w:color w:val="000000"/>
                <w:sz w:val="24"/>
                <w:szCs w:val="24"/>
              </w:rPr>
              <w:t>10</w:t>
            </w:r>
            <w:r w:rsidRPr="002E593F">
              <w:rPr>
                <w:color w:val="000000"/>
                <w:sz w:val="24"/>
                <w:szCs w:val="24"/>
              </w:rPr>
              <w:t>.</w:t>
            </w:r>
            <w:r w:rsidR="002E593F" w:rsidRPr="002E593F">
              <w:rPr>
                <w:color w:val="000000"/>
                <w:sz w:val="24"/>
                <w:szCs w:val="24"/>
              </w:rPr>
              <w:t>11</w:t>
            </w:r>
            <w:r w:rsidRPr="002E593F">
              <w:rPr>
                <w:color w:val="000000"/>
                <w:sz w:val="24"/>
                <w:szCs w:val="24"/>
              </w:rPr>
              <w:t>.</w:t>
            </w:r>
            <w:r w:rsidRPr="002E593F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2E593F">
              <w:rPr>
                <w:sz w:val="24"/>
                <w:szCs w:val="24"/>
              </w:rPr>
              <w:t xml:space="preserve">№ </w:t>
            </w:r>
            <w:r w:rsidR="002E593F" w:rsidRPr="002E593F">
              <w:rPr>
                <w:sz w:val="24"/>
                <w:szCs w:val="24"/>
              </w:rPr>
              <w:t xml:space="preserve">777 </w:t>
            </w:r>
            <w:r w:rsidRPr="002E593F">
              <w:rPr>
                <w:sz w:val="24"/>
                <w:szCs w:val="24"/>
              </w:rPr>
              <w:t>- к</w:t>
            </w:r>
          </w:p>
        </w:tc>
      </w:tr>
    </w:tbl>
    <w:p w14:paraId="04767489" w14:textId="77777777" w:rsidR="008F3B93" w:rsidRPr="00ED5991" w:rsidRDefault="008F3B93" w:rsidP="008F3B9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4F6159B3" w14:textId="77777777" w:rsidR="008F3B93" w:rsidRPr="00EC6E74" w:rsidRDefault="008F3B93" w:rsidP="008F3B9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64BB0F20" w14:textId="77777777" w:rsidR="008F3B93" w:rsidRPr="00EC6E74" w:rsidRDefault="008F3B93" w:rsidP="008F3B9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14:paraId="77403C6D" w14:textId="77777777" w:rsidR="008F3B93" w:rsidRDefault="008F3B93" w:rsidP="008F3B9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1A56E0">
        <w:rPr>
          <w:rFonts w:ascii="Times New Roman" w:hAnsi="Times New Roman"/>
          <w:sz w:val="24"/>
          <w:szCs w:val="24"/>
        </w:rPr>
        <w:t>головн</w:t>
      </w:r>
      <w:r>
        <w:rPr>
          <w:rFonts w:ascii="Times New Roman" w:hAnsi="Times New Roman"/>
          <w:sz w:val="24"/>
          <w:szCs w:val="24"/>
        </w:rPr>
        <w:t>ого</w:t>
      </w:r>
      <w:r w:rsidRPr="001A56E0">
        <w:rPr>
          <w:rFonts w:ascii="Times New Roman" w:hAnsi="Times New Roman"/>
          <w:sz w:val="24"/>
          <w:szCs w:val="24"/>
        </w:rPr>
        <w:t xml:space="preserve"> спеціаліст</w:t>
      </w:r>
      <w:r>
        <w:rPr>
          <w:rFonts w:ascii="Times New Roman" w:hAnsi="Times New Roman"/>
          <w:sz w:val="24"/>
          <w:szCs w:val="24"/>
        </w:rPr>
        <w:t>а</w:t>
      </w:r>
      <w:r w:rsidRPr="001A56E0">
        <w:rPr>
          <w:rFonts w:ascii="Times New Roman" w:hAnsi="Times New Roman"/>
          <w:sz w:val="24"/>
          <w:szCs w:val="24"/>
        </w:rPr>
        <w:t xml:space="preserve"> </w:t>
      </w:r>
      <w:r w:rsidRPr="008F3B93">
        <w:rPr>
          <w:rFonts w:ascii="Times New Roman" w:hAnsi="Times New Roman"/>
          <w:sz w:val="24"/>
          <w:szCs w:val="24"/>
        </w:rPr>
        <w:t xml:space="preserve">відділу </w:t>
      </w:r>
      <w:r w:rsidR="00BC3721" w:rsidRPr="00BC3721">
        <w:rPr>
          <w:rFonts w:ascii="Times New Roman" w:hAnsi="Times New Roman"/>
          <w:sz w:val="24"/>
          <w:szCs w:val="24"/>
          <w:lang w:eastAsia="ru-RU"/>
        </w:rPr>
        <w:t>“</w:t>
      </w:r>
      <w:r w:rsidRPr="008F3B93">
        <w:rPr>
          <w:rFonts w:ascii="Times New Roman" w:hAnsi="Times New Roman"/>
          <w:sz w:val="24"/>
          <w:szCs w:val="24"/>
        </w:rPr>
        <w:t>Прес-служба</w:t>
      </w:r>
      <w:r w:rsidR="00BC3721" w:rsidRPr="00BC3721">
        <w:rPr>
          <w:rFonts w:ascii="Times New Roman" w:hAnsi="Times New Roman"/>
          <w:sz w:val="24"/>
          <w:szCs w:val="24"/>
          <w:lang w:eastAsia="ru-RU"/>
        </w:rPr>
        <w:t>”</w:t>
      </w:r>
      <w:r w:rsidRPr="008F3B93">
        <w:rPr>
          <w:rFonts w:ascii="Times New Roman" w:hAnsi="Times New Roman"/>
          <w:sz w:val="24"/>
          <w:szCs w:val="24"/>
        </w:rPr>
        <w:t xml:space="preserve"> управління </w:t>
      </w:r>
      <w:proofErr w:type="spellStart"/>
      <w:r w:rsidRPr="008F3B93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8F3B93">
        <w:rPr>
          <w:rFonts w:ascii="Times New Roman" w:hAnsi="Times New Roman"/>
          <w:sz w:val="24"/>
          <w:szCs w:val="24"/>
        </w:rPr>
        <w:t xml:space="preserve"> з громадськістю </w:t>
      </w:r>
    </w:p>
    <w:p w14:paraId="210728FA" w14:textId="4BCD2F83" w:rsidR="008F3B93" w:rsidRPr="00616A81" w:rsidRDefault="008F3B93" w:rsidP="002E593F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b/>
          <w:bCs/>
          <w:szCs w:val="28"/>
          <w:lang w:eastAsia="ru-RU"/>
        </w:rPr>
      </w:pPr>
      <w:r w:rsidRPr="008F3B93">
        <w:rPr>
          <w:rFonts w:ascii="Times New Roman" w:hAnsi="Times New Roman"/>
          <w:sz w:val="24"/>
          <w:szCs w:val="24"/>
        </w:rPr>
        <w:t>Департаменту комунікацій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76"/>
        <w:gridCol w:w="6244"/>
      </w:tblGrid>
      <w:tr w:rsidR="008F3B93" w:rsidRPr="00ED5991" w14:paraId="0203ADA0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2ABBCF12" w14:textId="77777777" w:rsidR="008F3B93" w:rsidRPr="00ED5991" w:rsidRDefault="008F3B93" w:rsidP="0013339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C6647C" w:rsidRPr="00ED5991" w14:paraId="4AFDAB1C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62287C8F" w14:textId="77777777" w:rsidR="00C6647C" w:rsidRPr="00ED5991" w:rsidRDefault="00C6647C" w:rsidP="00C6647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32" w:type="pct"/>
            <w:shd w:val="clear" w:color="auto" w:fill="auto"/>
          </w:tcPr>
          <w:p w14:paraId="463F64F3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в</w:t>
            </w:r>
            <w:r w:rsidRPr="00AF72DB">
              <w:t>заємодіє із засобами масової інформації (далі – ЗМІ) та готує комунікаційну інформацію</w:t>
            </w:r>
            <w:r>
              <w:t xml:space="preserve"> щодо діяльності НСЗУ;</w:t>
            </w:r>
          </w:p>
          <w:p w14:paraId="09109772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ф</w:t>
            </w:r>
            <w:r w:rsidRPr="00AF72DB">
              <w:t>ормує та оновлює базу даних, фото- і відеотеку щодо розвитку галузі, реалізації реформи та функціонування НСЗУ та надає ці матеріали</w:t>
            </w:r>
            <w:r>
              <w:t xml:space="preserve"> ЗМІ;</w:t>
            </w:r>
          </w:p>
          <w:p w14:paraId="5C8EA9BC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</w:t>
            </w:r>
            <w:r w:rsidRPr="00AF72DB">
              <w:t>ідтримує робочі контакти з головними редакторами та журналістами українських газет і журналів, телерадіокомпаній, інформаційних агентств, а також корпунктів зарубіжних ЗМІ</w:t>
            </w:r>
            <w:r>
              <w:t>, акредитованих в Україні;</w:t>
            </w:r>
          </w:p>
          <w:p w14:paraId="68126969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з</w:t>
            </w:r>
            <w:r w:rsidRPr="00AF72DB">
              <w:t>абезпечує постійну та якісну присутність НСЗУ в інтернет-просторі (зокрема у соціальних мережах) з метою забезпечення оперативного реагування на повідомлення</w:t>
            </w:r>
            <w:r>
              <w:t>;</w:t>
            </w:r>
          </w:p>
          <w:p w14:paraId="2562D25D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о</w:t>
            </w:r>
            <w:r w:rsidRPr="00AF72DB">
              <w:t xml:space="preserve">рганізовує підготовку і проведення прес-конференцій, брифінгів, інших заходів для засобів масової інформації за участю керівництва та працівників </w:t>
            </w:r>
            <w:r>
              <w:t>НСЗУ;</w:t>
            </w:r>
          </w:p>
          <w:p w14:paraId="5B2CFEDE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о</w:t>
            </w:r>
            <w:r w:rsidRPr="00AF72DB">
              <w:t xml:space="preserve">працьовує інформаційні запити журналістів, здійснює опрацювання та підготовку </w:t>
            </w:r>
            <w:proofErr w:type="spellStart"/>
            <w:r w:rsidRPr="00AF72DB">
              <w:t>про</w:t>
            </w:r>
            <w:r>
              <w:t>є</w:t>
            </w:r>
            <w:r w:rsidRPr="00AF72DB">
              <w:t>ктів</w:t>
            </w:r>
            <w:proofErr w:type="spellEnd"/>
            <w:r w:rsidRPr="00AF72DB">
              <w:t xml:space="preserve"> відповідей на інформаційні запити редакцій видань, телебачення, радіо, забезпечує ор</w:t>
            </w:r>
            <w:r>
              <w:t>ганізацію візуальних матеріалів;</w:t>
            </w:r>
          </w:p>
          <w:p w14:paraId="683A769E" w14:textId="77777777" w:rsidR="00C6647C" w:rsidRPr="00AF72DB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п</w:t>
            </w:r>
            <w:r w:rsidRPr="00AF72DB">
              <w:t>ідтримує робочі контакти із прес-службами органів державної влади, органів місцевого самоврядування, громадських організацій, підприємств, установ, організацій незалежно від форми власності</w:t>
            </w:r>
            <w:r>
              <w:t>;</w:t>
            </w:r>
          </w:p>
          <w:p w14:paraId="25E581C9" w14:textId="77777777" w:rsidR="00C6647C" w:rsidRDefault="00C6647C" w:rsidP="00C6647C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з</w:t>
            </w:r>
            <w:r w:rsidRPr="00AF72DB">
              <w:t>дійснює моніторинг та аналі</w:t>
            </w:r>
            <w:r>
              <w:t>з інформаційної активності НСЗУ;</w:t>
            </w:r>
          </w:p>
          <w:p w14:paraId="70B0D58E" w14:textId="77777777" w:rsidR="009E0AB0" w:rsidRPr="00AF72DB" w:rsidRDefault="00C6647C" w:rsidP="00D9089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1" w:hanging="181"/>
              <w:jc w:val="both"/>
            </w:pPr>
            <w:r>
              <w:t>р</w:t>
            </w:r>
            <w:r w:rsidRPr="00AF72DB">
              <w:t>озглядає звернення громадян, запити на отримання публічної інформації, звернення та запити адвокатів і народних депутатів України, звернення органів державної влади, органів місцевого самоврядування, об’єднань громадян, підприємств, установ, організацій незалежно від форми власності, їх посадових та службових осіб з питань, що належать до компетенції відділу</w:t>
            </w:r>
          </w:p>
        </w:tc>
      </w:tr>
      <w:tr w:rsidR="008F3B93" w:rsidRPr="00ED5991" w14:paraId="68CD2510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009A3B33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32" w:type="pct"/>
          </w:tcPr>
          <w:p w14:paraId="37DDC7D4" w14:textId="77777777" w:rsidR="008F3B93" w:rsidRPr="00D91231" w:rsidRDefault="008F3B93" w:rsidP="00BC372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14:paraId="5247E19D" w14:textId="77777777" w:rsidR="008F3B93" w:rsidRDefault="008F3B93" w:rsidP="00BC3721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2AA721EC" w14:textId="77777777" w:rsidR="008F3B93" w:rsidRPr="00FD11AB" w:rsidRDefault="008F3B93" w:rsidP="00BC3721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8F3B93" w:rsidRPr="00ED5991" w14:paraId="1A2B7B77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2113B7D9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32" w:type="pct"/>
          </w:tcPr>
          <w:p w14:paraId="0C80BBEE" w14:textId="77777777" w:rsidR="008F3B93" w:rsidRDefault="008F3B93" w:rsidP="00133394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41B64080" w14:textId="77777777" w:rsidR="008F3B93" w:rsidRDefault="008F3B93" w:rsidP="00133394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07D53A55" w14:textId="77777777" w:rsidR="008F3B93" w:rsidRPr="00ED5991" w:rsidRDefault="008F3B93" w:rsidP="00133394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90896" w:rsidRPr="00ED5991" w14:paraId="00FCF885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112C3AA2" w14:textId="77777777" w:rsidR="00D90896" w:rsidRPr="00ED5991" w:rsidRDefault="00D90896" w:rsidP="00D9089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32" w:type="pct"/>
          </w:tcPr>
          <w:p w14:paraId="68D20761" w14:textId="77777777" w:rsidR="00D90896" w:rsidRPr="00416ED7" w:rsidRDefault="00D90896" w:rsidP="00D9089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C720CB9" w14:textId="77777777" w:rsidR="00D90896" w:rsidRPr="00416ED7" w:rsidRDefault="00D90896" w:rsidP="00D9089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1E5EF20C" w14:textId="77777777" w:rsidR="00D90896" w:rsidRPr="00416ED7" w:rsidRDefault="00D90896" w:rsidP="00D9089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3B786BDC" w14:textId="77777777" w:rsidR="00D90896" w:rsidRPr="00416ED7" w:rsidRDefault="00D90896" w:rsidP="00D9089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15CEA4ED" w14:textId="77777777" w:rsidR="00D90896" w:rsidRPr="00416ED7" w:rsidRDefault="00D90896" w:rsidP="00D9089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399CEF2" w14:textId="77777777" w:rsidR="00D90896" w:rsidRPr="00416ED7" w:rsidRDefault="00D90896" w:rsidP="00D9089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EA4F242" w14:textId="77777777" w:rsidR="00D90896" w:rsidRDefault="00D90896" w:rsidP="00D9089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14:paraId="08EE8760" w14:textId="77777777" w:rsidR="00D90896" w:rsidRPr="00281173" w:rsidRDefault="00D90896" w:rsidP="00D90896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41CC2699" w14:textId="77777777" w:rsidR="00D90896" w:rsidRDefault="00D90896" w:rsidP="00D90896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4FF18250" w14:textId="77777777" w:rsidR="00D90896" w:rsidRDefault="00D90896" w:rsidP="00D90896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14:paraId="7F2122E1" w14:textId="77777777" w:rsidR="00D90896" w:rsidRPr="00D3154A" w:rsidRDefault="00D90896" w:rsidP="00D90896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3544208D" w14:textId="77777777" w:rsidR="00D90896" w:rsidRPr="00FB2759" w:rsidRDefault="00D90896" w:rsidP="00D90896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11A1A328" w14:textId="02B343FC" w:rsidR="00D90896" w:rsidRPr="00D3154A" w:rsidRDefault="00D90896" w:rsidP="00936312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17</w:t>
            </w:r>
            <w:r>
              <w:t> </w:t>
            </w:r>
            <w:r w:rsidRPr="00685A94">
              <w:t>год 00</w:t>
            </w:r>
            <w:r>
              <w:t> </w:t>
            </w:r>
            <w:r w:rsidRPr="00986DE1">
              <w:t xml:space="preserve">хв </w:t>
            </w:r>
            <w:r w:rsidR="00986DE1" w:rsidRPr="00986DE1">
              <w:t>1</w:t>
            </w:r>
            <w:r w:rsidR="00936312">
              <w:t>8</w:t>
            </w:r>
            <w:r w:rsidRPr="00986DE1">
              <w:t xml:space="preserve"> </w:t>
            </w:r>
            <w:r w:rsidR="00986DE1" w:rsidRPr="00986DE1">
              <w:t>листопада</w:t>
            </w:r>
            <w:r w:rsidRPr="00685A94">
              <w:t xml:space="preserve">                     2021 року</w:t>
            </w:r>
          </w:p>
        </w:tc>
      </w:tr>
      <w:tr w:rsidR="008F3B93" w:rsidRPr="00ED5991" w14:paraId="40823E1C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03D6C8A2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32" w:type="pct"/>
          </w:tcPr>
          <w:p w14:paraId="61DB98D0" w14:textId="77777777" w:rsidR="008F3B93" w:rsidRPr="00ED5991" w:rsidRDefault="008F3B93" w:rsidP="00133394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936312" w:rsidRPr="00ED5991" w14:paraId="65677E60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4EC73324" w14:textId="77777777" w:rsidR="00936312" w:rsidRDefault="00936312" w:rsidP="009363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4B01C89D" w14:textId="77777777" w:rsidR="00936312" w:rsidRDefault="00936312" w:rsidP="009363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Місце або спосіб проведення тестування. </w:t>
            </w:r>
          </w:p>
          <w:p w14:paraId="1E7A1564" w14:textId="77777777" w:rsidR="00936312" w:rsidRDefault="00936312" w:rsidP="009363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C935573" w14:textId="77777777" w:rsidR="00936312" w:rsidRDefault="00936312" w:rsidP="009363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CE6B9D6" w14:textId="77777777" w:rsidR="00936312" w:rsidRDefault="00936312" w:rsidP="009363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7A742C31" w14:textId="77777777" w:rsidR="00936312" w:rsidRDefault="00936312" w:rsidP="0093631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2264368" w14:textId="55D051C1" w:rsidR="00936312" w:rsidRPr="00ED5991" w:rsidRDefault="00936312" w:rsidP="0093631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32" w:type="pct"/>
          </w:tcPr>
          <w:p w14:paraId="33DD3FFE" w14:textId="77777777" w:rsidR="00936312" w:rsidRPr="00D3154A" w:rsidRDefault="00936312" w:rsidP="009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E70B3C">
              <w:rPr>
                <w:sz w:val="24"/>
                <w:szCs w:val="24"/>
              </w:rPr>
              <w:t xml:space="preserve"> листопада 2021 року о 10 год 00 хв.</w:t>
            </w:r>
          </w:p>
          <w:p w14:paraId="49ECB5CF" w14:textId="77777777" w:rsidR="00936312" w:rsidRDefault="00936312" w:rsidP="00936312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</w:t>
            </w:r>
            <w:r w:rsidRPr="00D3154A">
              <w:rPr>
                <w:sz w:val="24"/>
                <w:szCs w:val="24"/>
              </w:rPr>
              <w:lastRenderedPageBreak/>
              <w:t>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1907AB6E" w14:textId="77777777" w:rsidR="00936312" w:rsidRPr="00D3154A" w:rsidRDefault="00936312" w:rsidP="0093631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56485DA5" w14:textId="77777777" w:rsidR="00936312" w:rsidRPr="00D3154A" w:rsidRDefault="00936312" w:rsidP="00936312">
            <w:pPr>
              <w:jc w:val="both"/>
              <w:rPr>
                <w:sz w:val="24"/>
                <w:szCs w:val="24"/>
              </w:rPr>
            </w:pPr>
          </w:p>
          <w:p w14:paraId="313D761B" w14:textId="77777777" w:rsidR="00936312" w:rsidRDefault="00936312" w:rsidP="00936312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DE8CA9E" w14:textId="77777777" w:rsidR="00936312" w:rsidRDefault="00936312" w:rsidP="00936312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06B1DCF4" w14:textId="77777777" w:rsidR="00936312" w:rsidRPr="00D3154A" w:rsidRDefault="00936312" w:rsidP="00936312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7076300A" w14:textId="77777777" w:rsidR="00936312" w:rsidRPr="00D3154A" w:rsidRDefault="00936312" w:rsidP="00936312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15B54011" w14:textId="011DE0B4" w:rsidR="00936312" w:rsidRPr="007A057B" w:rsidRDefault="00936312" w:rsidP="00936312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8F3B93" w:rsidRPr="00ED5991" w14:paraId="0DE169C5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4E681D8A" w14:textId="77777777" w:rsidR="008F3B93" w:rsidRPr="00ED5991" w:rsidRDefault="008F3B93" w:rsidP="0013339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32" w:type="pct"/>
          </w:tcPr>
          <w:p w14:paraId="0B4209DB" w14:textId="77777777" w:rsidR="00D90896" w:rsidRPr="00DA0AC7" w:rsidRDefault="00D90896" w:rsidP="00D90896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A0AC7">
              <w:rPr>
                <w:sz w:val="24"/>
                <w:szCs w:val="24"/>
                <w:lang w:eastAsia="ru-RU"/>
              </w:rPr>
              <w:t xml:space="preserve">Федько Наталія Миколаївна, </w:t>
            </w:r>
            <w:proofErr w:type="spellStart"/>
            <w:r w:rsidRPr="00DA0AC7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A0AC7">
              <w:rPr>
                <w:sz w:val="24"/>
                <w:szCs w:val="24"/>
                <w:lang w:eastAsia="ru-RU"/>
              </w:rPr>
              <w:t xml:space="preserve">. (044) 290-01-18, </w:t>
            </w:r>
          </w:p>
          <w:p w14:paraId="7F80DE69" w14:textId="77777777" w:rsidR="008F3B93" w:rsidRPr="00ED5991" w:rsidRDefault="00D90896" w:rsidP="00D9089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nataliia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0AC7">
              <w:rPr>
                <w:rFonts w:eastAsia="Calibri"/>
                <w:sz w:val="24"/>
                <w:szCs w:val="24"/>
              </w:rPr>
              <w:t>fedko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@</w:t>
            </w: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nszu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gov</w:t>
            </w:r>
            <w:proofErr w:type="spellEnd"/>
            <w:r w:rsidRPr="00DA0AC7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A0AC7">
              <w:rPr>
                <w:rFonts w:eastAsia="Calibri"/>
                <w:sz w:val="24"/>
                <w:szCs w:val="24"/>
                <w:lang w:val="en-US"/>
              </w:rPr>
              <w:t>ua</w:t>
            </w:r>
            <w:proofErr w:type="spellEnd"/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B93" w:rsidRPr="00ED5991" w14:paraId="640E2CAB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1BA3555A" w14:textId="77777777" w:rsidR="008F3B93" w:rsidRPr="00DA0AC7" w:rsidRDefault="008F3B93" w:rsidP="00925520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8F3B93" w:rsidRPr="00ED5991" w14:paraId="54CDC80A" w14:textId="77777777" w:rsidTr="00936312">
        <w:trPr>
          <w:tblCellSpacing w:w="22" w:type="dxa"/>
        </w:trPr>
        <w:tc>
          <w:tcPr>
            <w:tcW w:w="157" w:type="pct"/>
          </w:tcPr>
          <w:p w14:paraId="0ED48732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14:paraId="0A53524C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32" w:type="pct"/>
          </w:tcPr>
          <w:p w14:paraId="3988EBE0" w14:textId="77777777" w:rsidR="008F3B93" w:rsidRPr="00DA0AC7" w:rsidRDefault="008F3B93" w:rsidP="001333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F3B93" w:rsidRPr="00ED5991" w14:paraId="72DA20E6" w14:textId="77777777" w:rsidTr="00936312">
        <w:trPr>
          <w:tblCellSpacing w:w="22" w:type="dxa"/>
        </w:trPr>
        <w:tc>
          <w:tcPr>
            <w:tcW w:w="157" w:type="pct"/>
          </w:tcPr>
          <w:p w14:paraId="75801566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</w:tcPr>
          <w:p w14:paraId="4DC1EE3A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32" w:type="pct"/>
          </w:tcPr>
          <w:p w14:paraId="23DD10CC" w14:textId="77777777" w:rsidR="008F3B93" w:rsidRPr="00DA0AC7" w:rsidRDefault="008F3B93" w:rsidP="00133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8F3B93" w:rsidRPr="00ED5991" w14:paraId="07F4BAC6" w14:textId="77777777" w:rsidTr="00936312">
        <w:trPr>
          <w:tblCellSpacing w:w="22" w:type="dxa"/>
        </w:trPr>
        <w:tc>
          <w:tcPr>
            <w:tcW w:w="157" w:type="pct"/>
          </w:tcPr>
          <w:p w14:paraId="352CF9A3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</w:tcPr>
          <w:p w14:paraId="1971B337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32" w:type="pct"/>
          </w:tcPr>
          <w:p w14:paraId="39F50605" w14:textId="77777777" w:rsidR="008F3B93" w:rsidRPr="00DA0AC7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8F3B93" w:rsidRPr="00ED5991" w14:paraId="306F3363" w14:textId="77777777" w:rsidTr="00936312">
        <w:trPr>
          <w:tblCellSpacing w:w="22" w:type="dxa"/>
        </w:trPr>
        <w:tc>
          <w:tcPr>
            <w:tcW w:w="157" w:type="pct"/>
          </w:tcPr>
          <w:p w14:paraId="52ADDFF2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</w:tcPr>
          <w:p w14:paraId="73753295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32" w:type="pct"/>
          </w:tcPr>
          <w:p w14:paraId="72227F01" w14:textId="77777777" w:rsidR="008F3B93" w:rsidRPr="00DA0AC7" w:rsidRDefault="008F3B93" w:rsidP="00133394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8F3B93" w:rsidRPr="00ED5991" w14:paraId="3D4CCCF5" w14:textId="77777777" w:rsidTr="00133394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351337B4" w14:textId="77777777" w:rsidR="008F3B93" w:rsidRPr="007A6CCE" w:rsidRDefault="008F3B93" w:rsidP="00133394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8F3B93" w:rsidRPr="00ED5991" w14:paraId="105B074F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465FA14E" w14:textId="77777777" w:rsidR="008F3B93" w:rsidRPr="00ED5991" w:rsidRDefault="008F3B93" w:rsidP="0013339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14:paraId="5DBC000E" w14:textId="77777777" w:rsidR="008F3B93" w:rsidRPr="007A6CCE" w:rsidRDefault="008F3B93" w:rsidP="0013339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F3B93" w:rsidRPr="00ED5991" w14:paraId="01427B68" w14:textId="77777777" w:rsidTr="00936312">
        <w:trPr>
          <w:tblCellSpacing w:w="22" w:type="dxa"/>
        </w:trPr>
        <w:tc>
          <w:tcPr>
            <w:tcW w:w="157" w:type="pct"/>
          </w:tcPr>
          <w:p w14:paraId="0F341C99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437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963" w14:textId="77777777" w:rsidR="008F3B93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2956D18E" w14:textId="77777777" w:rsidR="008F3B93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02B1FCF9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F3B93" w:rsidRPr="00ED5991" w14:paraId="620B511E" w14:textId="77777777" w:rsidTr="00936312">
        <w:trPr>
          <w:tblCellSpacing w:w="22" w:type="dxa"/>
        </w:trPr>
        <w:tc>
          <w:tcPr>
            <w:tcW w:w="157" w:type="pct"/>
          </w:tcPr>
          <w:p w14:paraId="6E84F8EE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37A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A9D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AA59649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8352C5" w14:textId="77777777" w:rsidR="008F3B93" w:rsidRPr="007A6CCE" w:rsidRDefault="00D90896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8F3B9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8F3B93" w:rsidRPr="00ED5991" w14:paraId="142A6C57" w14:textId="77777777" w:rsidTr="00936312">
        <w:trPr>
          <w:tblCellSpacing w:w="22" w:type="dxa"/>
        </w:trPr>
        <w:tc>
          <w:tcPr>
            <w:tcW w:w="157" w:type="pct"/>
          </w:tcPr>
          <w:p w14:paraId="6733C7FC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F174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FFD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642661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210611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CF2A82C" w14:textId="77777777" w:rsidR="008F3B93" w:rsidRPr="007A6CCE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8F3B93" w:rsidRPr="00ED5991" w14:paraId="0CB40E57" w14:textId="77777777" w:rsidTr="00936312">
        <w:trPr>
          <w:tblCellSpacing w:w="22" w:type="dxa"/>
        </w:trPr>
        <w:tc>
          <w:tcPr>
            <w:tcW w:w="157" w:type="pct"/>
          </w:tcPr>
          <w:p w14:paraId="3A8AFC9A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863A" w14:textId="77777777" w:rsidR="008F3B93" w:rsidRDefault="008F3B93" w:rsidP="00133394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039" w14:textId="77777777" w:rsidR="008F3B93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70CE3A8A" w14:textId="77777777" w:rsidR="008F3B93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32A8B1A6" w14:textId="77777777" w:rsidR="008F3B93" w:rsidRDefault="008F3B93" w:rsidP="00D90896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8F3B93" w:rsidRPr="00ED5991" w14:paraId="20772F6E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7296DBB2" w14:textId="39BF5E97" w:rsidR="00925520" w:rsidRPr="00ED5991" w:rsidRDefault="008F3B93" w:rsidP="00925520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  <w:bookmarkStart w:id="0" w:name="_GoBack"/>
            <w:bookmarkEnd w:id="0"/>
          </w:p>
        </w:tc>
      </w:tr>
      <w:tr w:rsidR="008F3B93" w:rsidRPr="00ED5991" w14:paraId="2A0B3F2B" w14:textId="77777777" w:rsidTr="00936312">
        <w:trPr>
          <w:tblCellSpacing w:w="22" w:type="dxa"/>
        </w:trPr>
        <w:tc>
          <w:tcPr>
            <w:tcW w:w="1903" w:type="pct"/>
            <w:gridSpan w:val="2"/>
          </w:tcPr>
          <w:p w14:paraId="17635ADE" w14:textId="77777777" w:rsidR="008F3B93" w:rsidRPr="00ED5991" w:rsidRDefault="008F3B93" w:rsidP="00133394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32" w:type="pct"/>
          </w:tcPr>
          <w:p w14:paraId="59A1AA33" w14:textId="77777777" w:rsidR="008F3B93" w:rsidRPr="00ED5991" w:rsidRDefault="008F3B93" w:rsidP="00133394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F3B93" w:rsidRPr="00ED5991" w14:paraId="51BEA859" w14:textId="77777777" w:rsidTr="00936312">
        <w:trPr>
          <w:tblCellSpacing w:w="22" w:type="dxa"/>
        </w:trPr>
        <w:tc>
          <w:tcPr>
            <w:tcW w:w="157" w:type="pct"/>
          </w:tcPr>
          <w:p w14:paraId="0C8329E5" w14:textId="77777777" w:rsidR="008F3B93" w:rsidRPr="00ED5991" w:rsidRDefault="008F3B93" w:rsidP="00133394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pct"/>
          </w:tcPr>
          <w:p w14:paraId="1EEADE6E" w14:textId="77777777" w:rsidR="008F3B93" w:rsidRPr="00ED5991" w:rsidRDefault="008F3B93" w:rsidP="0021598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32" w:type="pct"/>
          </w:tcPr>
          <w:p w14:paraId="3363EA31" w14:textId="77777777" w:rsidR="008F3B93" w:rsidRPr="00E42A3F" w:rsidRDefault="008F3B93" w:rsidP="0021598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1B1C378A" w14:textId="77777777" w:rsidR="008F3B93" w:rsidRPr="00ED5991" w:rsidRDefault="008F3B93" w:rsidP="0021598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48B6587" w14:textId="77777777" w:rsidR="008F3B93" w:rsidRPr="00ED5991" w:rsidRDefault="008F3B93" w:rsidP="0021598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8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12C2AEF5" w14:textId="77777777" w:rsidR="008F3B93" w:rsidRPr="00ED3784" w:rsidRDefault="008F3B93" w:rsidP="0021598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9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C6647C" w:rsidRPr="00ED5991" w14:paraId="203F5FEF" w14:textId="77777777" w:rsidTr="00936312">
        <w:trPr>
          <w:tblCellSpacing w:w="22" w:type="dxa"/>
        </w:trPr>
        <w:tc>
          <w:tcPr>
            <w:tcW w:w="157" w:type="pct"/>
          </w:tcPr>
          <w:p w14:paraId="1A4D32C7" w14:textId="77777777" w:rsidR="00C6647C" w:rsidRPr="00ED5991" w:rsidRDefault="00C6647C" w:rsidP="00C6647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pct"/>
            <w:shd w:val="clear" w:color="auto" w:fill="auto"/>
          </w:tcPr>
          <w:p w14:paraId="1EA1CAF8" w14:textId="77777777" w:rsidR="00C6647C" w:rsidRPr="00ED5991" w:rsidRDefault="00C6647C" w:rsidP="00215988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32" w:type="pct"/>
            <w:shd w:val="clear" w:color="auto" w:fill="auto"/>
          </w:tcPr>
          <w:p w14:paraId="3FF45B4B" w14:textId="77777777" w:rsidR="00C6647C" w:rsidRPr="00345704" w:rsidRDefault="00C6647C" w:rsidP="0021598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5704">
              <w:rPr>
                <w:sz w:val="24"/>
                <w:szCs w:val="24"/>
                <w:lang w:eastAsia="ru-RU"/>
              </w:rPr>
              <w:t>Знання:</w:t>
            </w:r>
          </w:p>
          <w:p w14:paraId="1C5F25DD" w14:textId="77777777" w:rsidR="00C6647C" w:rsidRPr="001D6025" w:rsidRDefault="00C6647C" w:rsidP="00215988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звернення громадян”;</w:t>
            </w:r>
          </w:p>
          <w:p w14:paraId="093C4C0E" w14:textId="77777777" w:rsidR="00C6647C" w:rsidRPr="001D6025" w:rsidRDefault="00C6647C" w:rsidP="00215988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доступ до публічної інформації”;</w:t>
            </w:r>
          </w:p>
          <w:p w14:paraId="693E7479" w14:textId="77777777" w:rsidR="00C6647C" w:rsidRPr="001D6025" w:rsidRDefault="00C6647C" w:rsidP="00215988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державні фінансові гарантії медичного обслуговування населення”;</w:t>
            </w:r>
          </w:p>
          <w:p w14:paraId="1C07396D" w14:textId="77777777" w:rsidR="00C6647C" w:rsidRPr="001D6025" w:rsidRDefault="00C6647C" w:rsidP="00215988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захист персональних даних”;</w:t>
            </w:r>
          </w:p>
          <w:p w14:paraId="5C32BA8D" w14:textId="77777777" w:rsidR="00C6647C" w:rsidRPr="001D6025" w:rsidRDefault="00C6647C" w:rsidP="00215988">
            <w:pPr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Закон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1D6025">
              <w:rPr>
                <w:sz w:val="24"/>
                <w:szCs w:val="24"/>
                <w:lang w:eastAsia="ru-RU"/>
              </w:rPr>
              <w:t xml:space="preserve"> України “Про електронні документи та електронний документообіг”;</w:t>
            </w:r>
          </w:p>
          <w:p w14:paraId="212B96A8" w14:textId="77777777" w:rsidR="00C6647C" w:rsidRPr="00345704" w:rsidRDefault="00C6647C" w:rsidP="002336EE">
            <w:pPr>
              <w:shd w:val="clear" w:color="auto" w:fill="FFFFFF"/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D6025">
              <w:rPr>
                <w:sz w:val="24"/>
                <w:szCs w:val="24"/>
                <w:lang w:eastAsia="ru-RU"/>
              </w:rPr>
              <w:t>-</w:t>
            </w:r>
            <w:r w:rsidRPr="001D6025">
              <w:rPr>
                <w:sz w:val="24"/>
                <w:szCs w:val="24"/>
                <w:lang w:eastAsia="ru-RU"/>
              </w:rPr>
              <w:tab/>
              <w:t>Положення про Національну службу здоров’я України, затверджен</w:t>
            </w:r>
            <w:r w:rsidR="002336EE">
              <w:rPr>
                <w:sz w:val="24"/>
                <w:szCs w:val="24"/>
                <w:lang w:eastAsia="ru-RU"/>
              </w:rPr>
              <w:t>ого</w:t>
            </w:r>
            <w:r w:rsidRPr="001D6025">
              <w:rPr>
                <w:sz w:val="24"/>
                <w:szCs w:val="24"/>
                <w:lang w:eastAsia="ru-RU"/>
              </w:rPr>
              <w:t xml:space="preserve"> постановою Кабінету Міністрі</w:t>
            </w:r>
            <w:r>
              <w:rPr>
                <w:sz w:val="24"/>
                <w:szCs w:val="24"/>
                <w:lang w:eastAsia="ru-RU"/>
              </w:rPr>
              <w:t xml:space="preserve">в України </w:t>
            </w:r>
            <w:r>
              <w:rPr>
                <w:sz w:val="24"/>
                <w:szCs w:val="24"/>
                <w:lang w:val="en-US"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>від 27.12.2017 № 1101</w:t>
            </w:r>
          </w:p>
        </w:tc>
      </w:tr>
      <w:tr w:rsidR="00C6647C" w:rsidRPr="00ED5991" w14:paraId="22E125E1" w14:textId="77777777" w:rsidTr="00936312">
        <w:trPr>
          <w:tblCellSpacing w:w="22" w:type="dxa"/>
        </w:trPr>
        <w:tc>
          <w:tcPr>
            <w:tcW w:w="157" w:type="pct"/>
          </w:tcPr>
          <w:p w14:paraId="3A501071" w14:textId="77777777" w:rsidR="00C6647C" w:rsidRPr="00ED5991" w:rsidRDefault="00C6647C" w:rsidP="00C6647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pct"/>
            <w:shd w:val="clear" w:color="auto" w:fill="auto"/>
          </w:tcPr>
          <w:p w14:paraId="2C9396DE" w14:textId="77777777" w:rsidR="00C6647C" w:rsidRPr="00AA69B5" w:rsidRDefault="00C6647C" w:rsidP="00544C1A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A69B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>
              <w:rPr>
                <w:sz w:val="24"/>
                <w:szCs w:val="24"/>
              </w:rPr>
              <w:t>комунікації діяльності центральних органів виконавчої влади</w:t>
            </w:r>
          </w:p>
        </w:tc>
        <w:tc>
          <w:tcPr>
            <w:tcW w:w="3032" w:type="pct"/>
            <w:shd w:val="clear" w:color="auto" w:fill="auto"/>
          </w:tcPr>
          <w:p w14:paraId="350F97FE" w14:textId="77777777" w:rsidR="00D90896" w:rsidRDefault="00D90896" w:rsidP="00D9089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Взаємодія зі ЗМІ та підготовка комунікаційної інформації щодо діяльності НСЗУ.</w:t>
            </w:r>
          </w:p>
          <w:p w14:paraId="3246C0D8" w14:textId="77777777" w:rsidR="00D90896" w:rsidRDefault="00D90896" w:rsidP="00D9089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постійної та якісної присутності НСЗУ в інтернет-просторі.</w:t>
            </w:r>
          </w:p>
          <w:p w14:paraId="5F60E294" w14:textId="77777777" w:rsidR="00C6647C" w:rsidRPr="00E34EE3" w:rsidRDefault="00D90896" w:rsidP="00D9089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підготовки і проведення прес-конференцій, брифінгів, інших заходів для ЗМІ за участю керівництва та працівників НСЗУ</w:t>
            </w:r>
          </w:p>
        </w:tc>
      </w:tr>
    </w:tbl>
    <w:p w14:paraId="3276E19C" w14:textId="77777777" w:rsidR="008F3B93" w:rsidRPr="00ED5991" w:rsidRDefault="008F3B93" w:rsidP="008F3B93">
      <w:pPr>
        <w:spacing w:line="240" w:lineRule="auto"/>
      </w:pPr>
    </w:p>
    <w:p w14:paraId="15B9F258" w14:textId="77777777" w:rsidR="00D41FE1" w:rsidRDefault="00925520"/>
    <w:sectPr w:rsidR="00D41FE1" w:rsidSect="002E593F">
      <w:pgSz w:w="11906" w:h="16838"/>
      <w:pgMar w:top="568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5D3"/>
    <w:multiLevelType w:val="multilevel"/>
    <w:tmpl w:val="9C2CB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512" w:hanging="81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74448D9"/>
    <w:multiLevelType w:val="hybridMultilevel"/>
    <w:tmpl w:val="E9505BD4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3"/>
    <w:rsid w:val="0003428C"/>
    <w:rsid w:val="00215988"/>
    <w:rsid w:val="002336EE"/>
    <w:rsid w:val="002E593F"/>
    <w:rsid w:val="004007C3"/>
    <w:rsid w:val="004E32D3"/>
    <w:rsid w:val="00510B01"/>
    <w:rsid w:val="00544C1A"/>
    <w:rsid w:val="00565443"/>
    <w:rsid w:val="005B21A8"/>
    <w:rsid w:val="005D4CA2"/>
    <w:rsid w:val="005E3ED8"/>
    <w:rsid w:val="007A057B"/>
    <w:rsid w:val="007E55CA"/>
    <w:rsid w:val="008222CB"/>
    <w:rsid w:val="008F3B93"/>
    <w:rsid w:val="00925520"/>
    <w:rsid w:val="00936312"/>
    <w:rsid w:val="00986DE1"/>
    <w:rsid w:val="009E0AB0"/>
    <w:rsid w:val="00B21168"/>
    <w:rsid w:val="00B526A0"/>
    <w:rsid w:val="00BB0B5B"/>
    <w:rsid w:val="00BB418D"/>
    <w:rsid w:val="00BC3721"/>
    <w:rsid w:val="00C107C6"/>
    <w:rsid w:val="00C6647C"/>
    <w:rsid w:val="00D90896"/>
    <w:rsid w:val="00DD4E45"/>
    <w:rsid w:val="00E25059"/>
    <w:rsid w:val="00E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D962"/>
  <w15:chartTrackingRefBased/>
  <w15:docId w15:val="{898330AD-DE20-4FD2-A7D7-98A4799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F3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8F3B9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8F3B93"/>
  </w:style>
  <w:style w:type="paragraph" w:customStyle="1" w:styleId="rvps14">
    <w:name w:val="rvps14"/>
    <w:basedOn w:val="a"/>
    <w:uiPriority w:val="99"/>
    <w:rsid w:val="008F3B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3B93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8F3B9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0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25059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50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505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E25059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505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E2505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508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Z960254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_1700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0213-08A6-495A-9E2B-7016D0BD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5733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9</cp:revision>
  <cp:lastPrinted>2021-05-27T11:46:00Z</cp:lastPrinted>
  <dcterms:created xsi:type="dcterms:W3CDTF">2021-11-08T16:11:00Z</dcterms:created>
  <dcterms:modified xsi:type="dcterms:W3CDTF">2021-11-11T10:14:00Z</dcterms:modified>
</cp:coreProperties>
</file>