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37ADB22C" w:rsidR="0003111C" w:rsidRDefault="00461EA6" w:rsidP="00461EA6">
      <w:pPr>
        <w:shd w:val="clear" w:color="auto" w:fill="FFFFFF"/>
        <w:spacing w:line="256" w:lineRule="auto"/>
        <w:ind w:right="98" w:firstLine="709"/>
        <w:jc w:val="center"/>
        <w:rPr>
          <w:rFonts w:ascii="Times New Roman" w:eastAsia="Times New Roman" w:hAnsi="Times New Roman" w:cs="Times New Roman"/>
          <w:b/>
          <w:sz w:val="24"/>
          <w:szCs w:val="24"/>
        </w:rPr>
      </w:pPr>
      <w:r>
        <w:rPr>
          <w:rFonts w:ascii="Times New Roman" w:eastAsia="Times New Roman" w:hAnsi="Times New Roman" w:cs="Times New Roman"/>
          <w:b/>
          <w:smallCaps/>
          <w:sz w:val="24"/>
          <w:szCs w:val="24"/>
        </w:rPr>
        <w:t xml:space="preserve">ОГОЛОШЕННЯ </w:t>
      </w:r>
      <w:r>
        <w:rPr>
          <w:rFonts w:ascii="Times New Roman" w:eastAsia="Times New Roman" w:hAnsi="Times New Roman" w:cs="Times New Roman"/>
          <w:b/>
          <w:sz w:val="24"/>
          <w:szCs w:val="24"/>
        </w:rPr>
        <w:br/>
        <w:t>про укладення договорів про медичне обслуговування населення за програмою медичних гарантій</w:t>
      </w:r>
      <w:r>
        <w:rPr>
          <w:rFonts w:ascii="Times New Roman" w:eastAsia="Times New Roman" w:hAnsi="Times New Roman" w:cs="Times New Roman"/>
          <w:b/>
          <w:smallCaps/>
          <w:sz w:val="24"/>
          <w:szCs w:val="24"/>
        </w:rPr>
        <w:t xml:space="preserve"> </w:t>
      </w:r>
      <w:r>
        <w:rPr>
          <w:rFonts w:ascii="Times New Roman" w:eastAsia="Times New Roman" w:hAnsi="Times New Roman" w:cs="Times New Roman"/>
          <w:b/>
          <w:sz w:val="24"/>
          <w:szCs w:val="24"/>
        </w:rPr>
        <w:t xml:space="preserve">щодо  надання медичних послуг «Стаціонарна допомога дорослим та дітям без проведення хірургічних операцій» від </w:t>
      </w:r>
      <w:r w:rsidR="00754F11">
        <w:rPr>
          <w:rFonts w:ascii="Times New Roman" w:eastAsia="Times New Roman" w:hAnsi="Times New Roman" w:cs="Times New Roman"/>
          <w:b/>
          <w:sz w:val="24"/>
          <w:szCs w:val="24"/>
          <w:highlight w:val="white"/>
        </w:rPr>
        <w:t>03.0</w:t>
      </w:r>
      <w:r w:rsidR="00754F11">
        <w:rPr>
          <w:rFonts w:ascii="Times New Roman" w:eastAsia="Times New Roman" w:hAnsi="Times New Roman" w:cs="Times New Roman"/>
          <w:b/>
          <w:sz w:val="24"/>
          <w:szCs w:val="24"/>
          <w:highlight w:val="white"/>
          <w:lang w:val="uk-UA"/>
        </w:rPr>
        <w:t>7</w:t>
      </w:r>
      <w:r w:rsidR="00754F11">
        <w:rPr>
          <w:rFonts w:ascii="Times New Roman" w:eastAsia="Times New Roman" w:hAnsi="Times New Roman" w:cs="Times New Roman"/>
          <w:b/>
          <w:sz w:val="24"/>
          <w:szCs w:val="24"/>
          <w:highlight w:val="white"/>
        </w:rPr>
        <w:t>.202</w:t>
      </w:r>
      <w:r w:rsidR="00754F11">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 xml:space="preserve">року </w:t>
      </w:r>
    </w:p>
    <w:p w14:paraId="00000004" w14:textId="77777777" w:rsidR="0003111C" w:rsidRDefault="00461EA6" w:rsidP="00C83682">
      <w:pPr>
        <w:shd w:val="clear" w:color="auto" w:fill="FFFFFF"/>
        <w:spacing w:line="256" w:lineRule="auto"/>
        <w:ind w:right="98" w:firstLine="709"/>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00000005" w14:textId="77777777" w:rsidR="0003111C" w:rsidRDefault="0003111C" w:rsidP="00C83682">
      <w:pPr>
        <w:spacing w:line="256" w:lineRule="auto"/>
        <w:ind w:right="98" w:firstLine="709"/>
        <w:jc w:val="both"/>
        <w:rPr>
          <w:rFonts w:ascii="Times New Roman" w:eastAsia="Times New Roman" w:hAnsi="Times New Roman" w:cs="Times New Roman"/>
          <w:b/>
          <w:sz w:val="24"/>
          <w:szCs w:val="24"/>
        </w:rPr>
      </w:pPr>
    </w:p>
    <w:p w14:paraId="00000006" w14:textId="77777777" w:rsidR="0003111C" w:rsidRDefault="00461EA6" w:rsidP="00C83682">
      <w:pPr>
        <w:spacing w:line="256" w:lineRule="auto"/>
        <w:ind w:right="98"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rPr>
        <w:t>Подання пропозицій та їх розгляд</w:t>
      </w:r>
    </w:p>
    <w:p w14:paraId="00000007" w14:textId="34C63B3F" w:rsidR="0003111C" w:rsidRDefault="000D3BDD" w:rsidP="00C83682">
      <w:pPr>
        <w:numPr>
          <w:ilvl w:val="0"/>
          <w:numId w:val="4"/>
        </w:numPr>
        <w:spacing w:line="256" w:lineRule="auto"/>
        <w:ind w:left="0" w:right="98" w:firstLine="709"/>
        <w:jc w:val="both"/>
        <w:rPr>
          <w:rFonts w:ascii="Times New Roman" w:eastAsia="Times New Roman" w:hAnsi="Times New Roman" w:cs="Times New Roman"/>
          <w:sz w:val="24"/>
          <w:szCs w:val="24"/>
        </w:rPr>
      </w:pPr>
      <w:r w:rsidRPr="004E57D8">
        <w:rPr>
          <w:rFonts w:ascii="Times New Roman" w:eastAsia="Times New Roman" w:hAnsi="Times New Roman" w:cs="Times New Roman"/>
          <w:sz w:val="24"/>
          <w:szCs w:val="24"/>
        </w:rPr>
        <w:t xml:space="preserve">Строк подання пропозиції спливає </w:t>
      </w:r>
      <w:r w:rsidR="0060658B">
        <w:rPr>
          <w:rFonts w:ascii="Times New Roman" w:eastAsia="Times New Roman" w:hAnsi="Times New Roman" w:cs="Times New Roman"/>
          <w:b/>
          <w:sz w:val="24"/>
          <w:szCs w:val="24"/>
          <w:lang w:val="uk-UA"/>
        </w:rPr>
        <w:t xml:space="preserve">о </w:t>
      </w:r>
      <w:r w:rsidR="00CF37E7">
        <w:rPr>
          <w:rFonts w:ascii="Times New Roman" w:eastAsia="Times New Roman" w:hAnsi="Times New Roman" w:cs="Times New Roman"/>
          <w:b/>
          <w:sz w:val="24"/>
          <w:szCs w:val="24"/>
        </w:rPr>
        <w:t>18</w:t>
      </w:r>
      <w:r w:rsidR="0060658B">
        <w:rPr>
          <w:rFonts w:ascii="Times New Roman" w:eastAsia="Times New Roman" w:hAnsi="Times New Roman" w:cs="Times New Roman"/>
          <w:b/>
          <w:sz w:val="24"/>
          <w:szCs w:val="24"/>
          <w:lang w:val="uk-UA"/>
        </w:rPr>
        <w:t xml:space="preserve"> годині </w:t>
      </w:r>
      <w:r w:rsidR="00CF37E7">
        <w:rPr>
          <w:rFonts w:ascii="Times New Roman" w:eastAsia="Times New Roman" w:hAnsi="Times New Roman" w:cs="Times New Roman"/>
          <w:b/>
          <w:sz w:val="24"/>
          <w:szCs w:val="24"/>
          <w:lang w:val="uk-UA"/>
        </w:rPr>
        <w:t>0</w:t>
      </w:r>
      <w:r w:rsidR="0060658B">
        <w:rPr>
          <w:rFonts w:ascii="Times New Roman" w:eastAsia="Times New Roman" w:hAnsi="Times New Roman" w:cs="Times New Roman"/>
          <w:b/>
          <w:sz w:val="24"/>
          <w:szCs w:val="24"/>
          <w:lang w:val="uk-UA"/>
        </w:rPr>
        <w:t xml:space="preserve">0 хвилин за київським часом </w:t>
      </w:r>
      <w:r w:rsidR="00CF37E7">
        <w:rPr>
          <w:rFonts w:ascii="Times New Roman" w:eastAsia="Times New Roman" w:hAnsi="Times New Roman" w:cs="Times New Roman"/>
          <w:b/>
          <w:sz w:val="24"/>
          <w:szCs w:val="24"/>
          <w:lang w:val="uk-UA"/>
        </w:rPr>
        <w:br/>
        <w:t>03</w:t>
      </w:r>
      <w:bookmarkStart w:id="0" w:name="_GoBack"/>
      <w:bookmarkEnd w:id="0"/>
      <w:r w:rsidR="00754F11" w:rsidRPr="004E57D8">
        <w:rPr>
          <w:rFonts w:ascii="Times New Roman" w:eastAsia="Times New Roman" w:hAnsi="Times New Roman" w:cs="Times New Roman"/>
          <w:b/>
          <w:sz w:val="24"/>
          <w:szCs w:val="24"/>
          <w:lang w:val="uk-UA"/>
        </w:rPr>
        <w:t xml:space="preserve"> </w:t>
      </w:r>
      <w:r w:rsidR="00754F11">
        <w:rPr>
          <w:rFonts w:ascii="Times New Roman" w:eastAsia="Times New Roman" w:hAnsi="Times New Roman" w:cs="Times New Roman"/>
          <w:b/>
          <w:sz w:val="24"/>
          <w:szCs w:val="24"/>
          <w:lang w:val="uk-UA"/>
        </w:rPr>
        <w:t>липня</w:t>
      </w:r>
      <w:r w:rsidR="00754F11" w:rsidRPr="004E57D8">
        <w:rPr>
          <w:rFonts w:ascii="Times New Roman" w:eastAsia="Times New Roman" w:hAnsi="Times New Roman" w:cs="Times New Roman"/>
          <w:b/>
          <w:sz w:val="24"/>
          <w:szCs w:val="24"/>
        </w:rPr>
        <w:t xml:space="preserve"> </w:t>
      </w:r>
      <w:r w:rsidRPr="004E57D8">
        <w:rPr>
          <w:rFonts w:ascii="Times New Roman" w:eastAsia="Times New Roman" w:hAnsi="Times New Roman" w:cs="Times New Roman"/>
          <w:b/>
          <w:sz w:val="24"/>
          <w:szCs w:val="24"/>
        </w:rPr>
        <w:t>2020 року</w:t>
      </w:r>
      <w:r w:rsidR="00461EA6">
        <w:rPr>
          <w:rFonts w:ascii="Times New Roman" w:eastAsia="Times New Roman" w:hAnsi="Times New Roman" w:cs="Times New Roman"/>
          <w:sz w:val="24"/>
          <w:szCs w:val="24"/>
        </w:rPr>
        <w:t xml:space="preserve">. </w:t>
      </w:r>
    </w:p>
    <w:p w14:paraId="00000008" w14:textId="77777777" w:rsidR="0003111C" w:rsidRDefault="00461EA6" w:rsidP="00C83682">
      <w:pPr>
        <w:spacing w:line="256" w:lineRule="auto"/>
        <w:ind w:right="98"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Пропозиції на укладення договору, у тому числі з усунутими недоліками (повторні), подані після закінчення строку подання, не розглядаються.</w:t>
      </w:r>
    </w:p>
    <w:p w14:paraId="00000009" w14:textId="77777777" w:rsidR="0003111C" w:rsidRDefault="00461EA6" w:rsidP="00C83682">
      <w:pPr>
        <w:spacing w:line="256" w:lineRule="auto"/>
        <w:ind w:right="98"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Якщо суб’єкту господарювання надіслано повідомлення про виправлення помилок у його пропозиції після граничної дати подання пропозицій, суб’єкт господарювання має право подати оновлену пропозицію протягом двох робочих днів з дня надіслання НСЗУ повідомлення про виправлення помилок</w:t>
      </w:r>
      <w:r>
        <w:rPr>
          <w:rFonts w:ascii="Times New Roman" w:eastAsia="Times New Roman" w:hAnsi="Times New Roman" w:cs="Times New Roman"/>
          <w:sz w:val="24"/>
          <w:szCs w:val="24"/>
        </w:rPr>
        <w:t xml:space="preserve">. </w:t>
      </w:r>
    </w:p>
    <w:p w14:paraId="0000000A" w14:textId="77777777" w:rsidR="0003111C" w:rsidRDefault="00461EA6" w:rsidP="00C83682">
      <w:pPr>
        <w:shd w:val="clear" w:color="auto" w:fill="FFFFFF"/>
        <w:spacing w:line="240" w:lineRule="auto"/>
        <w:ind w:right="98"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Заявник подає до НСЗУ пропозицію (заяву та додатки до неї) в електронній формі</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шляхом заповнення електронних полів.</w:t>
      </w:r>
    </w:p>
    <w:p w14:paraId="0000000B" w14:textId="77777777" w:rsidR="0003111C" w:rsidRDefault="00461EA6" w:rsidP="00C83682">
      <w:pPr>
        <w:shd w:val="clear" w:color="auto" w:fill="FFFFFF"/>
        <w:spacing w:line="240" w:lineRule="auto"/>
        <w:ind w:right="98"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Суб’єкт господарювання, який бажає укласти договір з НСЗУ на визначених в оголошенні умовах, до подання пропозиції повинен забезпечити внесення до </w:t>
      </w:r>
      <w:r>
        <w:rPr>
          <w:rFonts w:ascii="Times New Roman" w:eastAsia="Times New Roman" w:hAnsi="Times New Roman" w:cs="Times New Roman"/>
          <w:sz w:val="24"/>
          <w:szCs w:val="24"/>
          <w:highlight w:val="white"/>
        </w:rPr>
        <w:t>електронної системи охорони здоров’я</w:t>
      </w:r>
      <w:r>
        <w:rPr>
          <w:rFonts w:ascii="Times New Roman" w:eastAsia="Times New Roman" w:hAnsi="Times New Roman" w:cs="Times New Roman"/>
          <w:sz w:val="24"/>
          <w:szCs w:val="24"/>
        </w:rPr>
        <w:t xml:space="preserve"> актуальної інформації про:</w:t>
      </w:r>
    </w:p>
    <w:p w14:paraId="0000000C" w14:textId="77777777" w:rsidR="0003111C" w:rsidRDefault="00461EA6" w:rsidP="00C83682">
      <w:pPr>
        <w:shd w:val="clear" w:color="auto" w:fill="FFFFFF"/>
        <w:spacing w:line="240" w:lineRule="auto"/>
        <w:ind w:right="98"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суб’єкт господарювання, місця надання ним медичних послуг та медичне обладнання, зазначене в оголошенні;</w:t>
      </w:r>
    </w:p>
    <w:p w14:paraId="0000000D" w14:textId="3D86EA85" w:rsidR="0003111C" w:rsidRDefault="00461EA6" w:rsidP="00C83682">
      <w:pPr>
        <w:shd w:val="clear" w:color="auto" w:fill="FFFFFF"/>
        <w:spacing w:line="240" w:lineRule="auto"/>
        <w:ind w:right="98"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ліцензію на провадження господарської діяльності з медичної практики (дата, </w:t>
      </w:r>
      <w:r w:rsidR="00C83682">
        <w:rPr>
          <w:rFonts w:ascii="Times New Roman" w:eastAsia="Times New Roman" w:hAnsi="Times New Roman" w:cs="Times New Roman"/>
          <w:sz w:val="24"/>
          <w:szCs w:val="24"/>
          <w:lang w:val="uk-UA"/>
        </w:rPr>
        <w:t>строк</w:t>
      </w:r>
      <w:r>
        <w:rPr>
          <w:rFonts w:ascii="Times New Roman" w:eastAsia="Times New Roman" w:hAnsi="Times New Roman" w:cs="Times New Roman"/>
          <w:sz w:val="24"/>
          <w:szCs w:val="24"/>
        </w:rPr>
        <w:t xml:space="preserve"> дії, номер наказу, номер ліцензії та вид господарської діяльності, на право здійснення якого видано ліцензію)</w:t>
      </w:r>
    </w:p>
    <w:p w14:paraId="0000000E" w14:textId="77777777" w:rsidR="0003111C" w:rsidRDefault="00461EA6" w:rsidP="00C83682">
      <w:pPr>
        <w:shd w:val="clear" w:color="auto" w:fill="FFFFFF"/>
        <w:spacing w:line="240" w:lineRule="auto"/>
        <w:ind w:right="98"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суб’єкти господарювання, які будуть залучені до виконання договору (підрядники);</w:t>
      </w:r>
    </w:p>
    <w:p w14:paraId="0000000F" w14:textId="77777777" w:rsidR="0003111C" w:rsidRDefault="00461EA6" w:rsidP="00C83682">
      <w:pPr>
        <w:shd w:val="clear" w:color="auto" w:fill="FFFFFF"/>
        <w:spacing w:line="240" w:lineRule="auto"/>
        <w:ind w:right="98"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уповноважених осіб та медичних працівників, які будуть залучені до укладення або виконання договору.</w:t>
      </w:r>
    </w:p>
    <w:p w14:paraId="00000010" w14:textId="77777777" w:rsidR="0003111C" w:rsidRDefault="00461EA6" w:rsidP="00C83682">
      <w:pPr>
        <w:shd w:val="clear" w:color="auto" w:fill="FFFFFF"/>
        <w:spacing w:line="240" w:lineRule="auto"/>
        <w:ind w:right="98"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u w:val="single"/>
        </w:rPr>
        <w:t>УВАГА:</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highlight w:val="white"/>
        </w:rPr>
        <w:t xml:space="preserve">У разі коли після подання пропозиції зазначена інформація змінюється, суб’єкт господарювання повинен </w:t>
      </w:r>
      <w:r>
        <w:rPr>
          <w:rFonts w:ascii="Times New Roman" w:eastAsia="Times New Roman" w:hAnsi="Times New Roman" w:cs="Times New Roman"/>
          <w:b/>
          <w:sz w:val="24"/>
          <w:szCs w:val="24"/>
          <w:highlight w:val="white"/>
          <w:u w:val="single"/>
        </w:rPr>
        <w:t>у той же день</w:t>
      </w:r>
      <w:r>
        <w:rPr>
          <w:rFonts w:ascii="Times New Roman" w:eastAsia="Times New Roman" w:hAnsi="Times New Roman" w:cs="Times New Roman"/>
          <w:sz w:val="24"/>
          <w:szCs w:val="24"/>
          <w:highlight w:val="white"/>
        </w:rPr>
        <w:t xml:space="preserve"> внести відповідні зміни до електронної системи охорони здоров’я.</w:t>
      </w:r>
    </w:p>
    <w:p w14:paraId="00000011" w14:textId="77777777" w:rsidR="0003111C" w:rsidRDefault="00461EA6" w:rsidP="00C83682">
      <w:pPr>
        <w:shd w:val="clear" w:color="auto" w:fill="FFFFFF"/>
        <w:spacing w:line="240" w:lineRule="auto"/>
        <w:ind w:right="98"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u w:val="single"/>
        </w:rPr>
        <w:t>Примітка:</w:t>
      </w:r>
      <w:r>
        <w:rPr>
          <w:rFonts w:ascii="Times New Roman" w:eastAsia="Times New Roman" w:hAnsi="Times New Roman" w:cs="Times New Roman"/>
          <w:sz w:val="24"/>
          <w:szCs w:val="24"/>
        </w:rPr>
        <w:t xml:space="preserve"> внесення до </w:t>
      </w:r>
      <w:r>
        <w:rPr>
          <w:rFonts w:ascii="Times New Roman" w:eastAsia="Times New Roman" w:hAnsi="Times New Roman" w:cs="Times New Roman"/>
          <w:sz w:val="24"/>
          <w:szCs w:val="24"/>
          <w:highlight w:val="white"/>
        </w:rPr>
        <w:t>електронної системи охорони здоров’я</w:t>
      </w:r>
      <w:r>
        <w:rPr>
          <w:rFonts w:ascii="Times New Roman" w:eastAsia="Times New Roman" w:hAnsi="Times New Roman" w:cs="Times New Roman"/>
          <w:sz w:val="24"/>
          <w:szCs w:val="24"/>
        </w:rPr>
        <w:t xml:space="preserve"> актуальної інформації про медичне обладнання, визначене в цьому Оголошенні, є обов’язковим за умови наявності відповідної технічної можливості в </w:t>
      </w:r>
      <w:r>
        <w:rPr>
          <w:rFonts w:ascii="Times New Roman" w:eastAsia="Times New Roman" w:hAnsi="Times New Roman" w:cs="Times New Roman"/>
          <w:sz w:val="24"/>
          <w:szCs w:val="24"/>
          <w:highlight w:val="white"/>
        </w:rPr>
        <w:t>електронній системі охорони здоров’я.</w:t>
      </w:r>
    </w:p>
    <w:p w14:paraId="00000012" w14:textId="2A22FA3A" w:rsidR="0003111C" w:rsidRDefault="00461EA6" w:rsidP="00C83682">
      <w:pPr>
        <w:spacing w:line="256" w:lineRule="auto"/>
        <w:ind w:right="98"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4. НСЗУ розглядає пропозиції про укладення договору  до </w:t>
      </w:r>
      <w:r w:rsidR="00A001F2" w:rsidRPr="00A001F2">
        <w:rPr>
          <w:rFonts w:ascii="Times New Roman" w:eastAsia="Times New Roman" w:hAnsi="Times New Roman" w:cs="Times New Roman"/>
          <w:b/>
          <w:sz w:val="24"/>
          <w:szCs w:val="24"/>
          <w:u w:val="single"/>
          <w:lang w:val="uk-UA"/>
        </w:rPr>
        <w:t xml:space="preserve">31 липня </w:t>
      </w:r>
      <w:r>
        <w:rPr>
          <w:rFonts w:ascii="Times New Roman" w:eastAsia="Times New Roman" w:hAnsi="Times New Roman" w:cs="Times New Roman"/>
          <w:b/>
          <w:sz w:val="24"/>
          <w:szCs w:val="24"/>
          <w:u w:val="single"/>
        </w:rPr>
        <w:t>2020 року включно</w:t>
      </w:r>
      <w:r>
        <w:rPr>
          <w:rFonts w:ascii="Times New Roman" w:eastAsia="Times New Roman" w:hAnsi="Times New Roman" w:cs="Times New Roman"/>
          <w:sz w:val="24"/>
          <w:szCs w:val="24"/>
          <w:highlight w:val="white"/>
        </w:rPr>
        <w:t>.</w:t>
      </w:r>
    </w:p>
    <w:p w14:paraId="00000013" w14:textId="77777777" w:rsidR="0003111C" w:rsidRDefault="0003111C" w:rsidP="00C83682">
      <w:pPr>
        <w:shd w:val="clear" w:color="auto" w:fill="FFFFFF"/>
        <w:spacing w:line="240" w:lineRule="auto"/>
        <w:ind w:right="98" w:firstLine="709"/>
        <w:jc w:val="center"/>
        <w:rPr>
          <w:rFonts w:ascii="Times New Roman" w:eastAsia="Times New Roman" w:hAnsi="Times New Roman" w:cs="Times New Roman"/>
          <w:b/>
          <w:sz w:val="24"/>
          <w:szCs w:val="24"/>
        </w:rPr>
      </w:pPr>
    </w:p>
    <w:p w14:paraId="00000014" w14:textId="77777777" w:rsidR="0003111C" w:rsidRPr="00C83682" w:rsidRDefault="00461EA6" w:rsidP="00C83682">
      <w:pPr>
        <w:shd w:val="clear" w:color="auto" w:fill="FFFFFF"/>
        <w:spacing w:line="240" w:lineRule="auto"/>
        <w:ind w:right="98" w:firstLine="709"/>
        <w:jc w:val="center"/>
        <w:rPr>
          <w:rFonts w:ascii="Times New Roman" w:eastAsia="Times New Roman" w:hAnsi="Times New Roman" w:cs="Times New Roman"/>
          <w:b/>
          <w:sz w:val="28"/>
          <w:szCs w:val="28"/>
        </w:rPr>
      </w:pPr>
      <w:r w:rsidRPr="00C83682">
        <w:rPr>
          <w:rFonts w:ascii="Times New Roman" w:eastAsia="Times New Roman" w:hAnsi="Times New Roman" w:cs="Times New Roman"/>
          <w:b/>
          <w:sz w:val="28"/>
          <w:szCs w:val="28"/>
        </w:rPr>
        <w:t xml:space="preserve">Умови закупівлі медичних послуг, які будуть надаватись за Договором </w:t>
      </w:r>
    </w:p>
    <w:p w14:paraId="00000016" w14:textId="77777777" w:rsidR="0003111C" w:rsidRPr="00C83682" w:rsidRDefault="00461EA6" w:rsidP="00C83682">
      <w:pPr>
        <w:shd w:val="clear" w:color="auto" w:fill="FFFFFF"/>
        <w:spacing w:line="240" w:lineRule="auto"/>
        <w:ind w:right="98" w:firstLine="709"/>
        <w:jc w:val="both"/>
        <w:rPr>
          <w:rFonts w:ascii="Times New Roman" w:eastAsia="Times New Roman" w:hAnsi="Times New Roman" w:cs="Times New Roman"/>
          <w:b/>
          <w:sz w:val="24"/>
          <w:szCs w:val="24"/>
        </w:rPr>
      </w:pPr>
      <w:r w:rsidRPr="00C83682">
        <w:rPr>
          <w:rFonts w:ascii="Times New Roman" w:eastAsia="Times New Roman" w:hAnsi="Times New Roman" w:cs="Times New Roman"/>
          <w:sz w:val="24"/>
          <w:szCs w:val="24"/>
        </w:rPr>
        <w:t>Для належного виконання Договору надавач медичних послуг зобов’язується забезпечити наявність необхідного для надання послуг медичного обладнання і персоналу та відповідати наступним умовам надання відповідних медичних послуг.</w:t>
      </w:r>
    </w:p>
    <w:p w14:paraId="00000018" w14:textId="77777777" w:rsidR="0003111C" w:rsidRPr="00C83682" w:rsidRDefault="00461EA6" w:rsidP="00C83682">
      <w:pPr>
        <w:ind w:right="98" w:firstLine="709"/>
        <w:jc w:val="both"/>
        <w:rPr>
          <w:rFonts w:ascii="Times New Roman" w:eastAsia="Times New Roman" w:hAnsi="Times New Roman" w:cs="Times New Roman"/>
          <w:b/>
          <w:sz w:val="24"/>
          <w:szCs w:val="24"/>
          <w:highlight w:val="white"/>
        </w:rPr>
      </w:pPr>
      <w:r w:rsidRPr="00C83682">
        <w:rPr>
          <w:rFonts w:ascii="Times New Roman" w:eastAsia="Times New Roman" w:hAnsi="Times New Roman" w:cs="Times New Roman"/>
          <w:sz w:val="24"/>
          <w:szCs w:val="24"/>
          <w:highlight w:val="white"/>
        </w:rPr>
        <w:t xml:space="preserve">Умови надання послуги: </w:t>
      </w:r>
      <w:r w:rsidRPr="00C83682">
        <w:rPr>
          <w:rFonts w:ascii="Times New Roman" w:eastAsia="Times New Roman" w:hAnsi="Times New Roman" w:cs="Times New Roman"/>
          <w:b/>
          <w:sz w:val="24"/>
          <w:szCs w:val="24"/>
          <w:highlight w:val="white"/>
        </w:rPr>
        <w:t>стаціонарно.</w:t>
      </w:r>
    </w:p>
    <w:p w14:paraId="0000001A" w14:textId="77777777" w:rsidR="0003111C" w:rsidRPr="00C83682" w:rsidRDefault="00461EA6" w:rsidP="00C83682">
      <w:pPr>
        <w:ind w:right="98" w:firstLine="709"/>
        <w:jc w:val="both"/>
        <w:rPr>
          <w:rFonts w:ascii="Times New Roman" w:eastAsia="Times New Roman" w:hAnsi="Times New Roman" w:cs="Times New Roman"/>
          <w:b/>
          <w:sz w:val="24"/>
          <w:szCs w:val="24"/>
          <w:highlight w:val="white"/>
        </w:rPr>
      </w:pPr>
      <w:r w:rsidRPr="00C83682">
        <w:rPr>
          <w:rFonts w:ascii="Times New Roman" w:eastAsia="Times New Roman" w:hAnsi="Times New Roman" w:cs="Times New Roman"/>
          <w:b/>
          <w:sz w:val="24"/>
          <w:szCs w:val="24"/>
          <w:highlight w:val="white"/>
        </w:rPr>
        <w:t xml:space="preserve">Підстави надання послуги: </w:t>
      </w:r>
    </w:p>
    <w:p w14:paraId="0000001B" w14:textId="3B14E970" w:rsidR="0003111C" w:rsidRPr="00C83682" w:rsidRDefault="00461EA6" w:rsidP="00C83682">
      <w:pPr>
        <w:ind w:right="98" w:firstLine="709"/>
        <w:jc w:val="both"/>
        <w:rPr>
          <w:rFonts w:ascii="Times New Roman" w:eastAsia="Times New Roman" w:hAnsi="Times New Roman" w:cs="Times New Roman"/>
          <w:sz w:val="24"/>
          <w:szCs w:val="24"/>
          <w:highlight w:val="white"/>
        </w:rPr>
      </w:pPr>
      <w:r w:rsidRPr="00C83682">
        <w:rPr>
          <w:rFonts w:ascii="Times New Roman" w:eastAsia="Times New Roman" w:hAnsi="Times New Roman" w:cs="Times New Roman"/>
          <w:sz w:val="24"/>
          <w:szCs w:val="24"/>
          <w:highlight w:val="white"/>
        </w:rPr>
        <w:t>●</w:t>
      </w:r>
      <w:r w:rsidRPr="00C83682">
        <w:rPr>
          <w:rFonts w:ascii="Times New Roman" w:eastAsia="Times New Roman" w:hAnsi="Times New Roman" w:cs="Times New Roman"/>
          <w:sz w:val="14"/>
          <w:szCs w:val="14"/>
          <w:highlight w:val="white"/>
        </w:rPr>
        <w:t xml:space="preserve"> </w:t>
      </w:r>
      <w:r w:rsidRPr="00C83682">
        <w:rPr>
          <w:rFonts w:ascii="Times New Roman" w:eastAsia="Times New Roman" w:hAnsi="Times New Roman" w:cs="Times New Roman"/>
          <w:sz w:val="24"/>
          <w:szCs w:val="24"/>
          <w:highlight w:val="white"/>
        </w:rPr>
        <w:t>направлення лікаря з надання ПМД, з яким укладено декларацію про вибір лікаря;</w:t>
      </w:r>
    </w:p>
    <w:p w14:paraId="0000001C" w14:textId="16AD813D" w:rsidR="0003111C" w:rsidRPr="00C83682" w:rsidRDefault="00461EA6" w:rsidP="00C83682">
      <w:pPr>
        <w:ind w:right="98" w:firstLine="709"/>
        <w:jc w:val="both"/>
        <w:rPr>
          <w:rFonts w:ascii="Times New Roman" w:eastAsia="Times New Roman" w:hAnsi="Times New Roman" w:cs="Times New Roman"/>
          <w:sz w:val="24"/>
          <w:szCs w:val="24"/>
          <w:highlight w:val="white"/>
        </w:rPr>
      </w:pPr>
      <w:r w:rsidRPr="00C83682">
        <w:rPr>
          <w:rFonts w:ascii="Times New Roman" w:eastAsia="Times New Roman" w:hAnsi="Times New Roman" w:cs="Times New Roman"/>
          <w:sz w:val="24"/>
          <w:szCs w:val="24"/>
          <w:highlight w:val="white"/>
        </w:rPr>
        <w:t>●</w:t>
      </w:r>
      <w:r w:rsidR="00C83682">
        <w:rPr>
          <w:rFonts w:ascii="Times New Roman" w:eastAsia="Times New Roman" w:hAnsi="Times New Roman" w:cs="Times New Roman"/>
          <w:sz w:val="14"/>
          <w:szCs w:val="14"/>
          <w:highlight w:val="white"/>
        </w:rPr>
        <w:t xml:space="preserve">  </w:t>
      </w:r>
      <w:r w:rsidRPr="00C83682">
        <w:rPr>
          <w:rFonts w:ascii="Times New Roman" w:eastAsia="Times New Roman" w:hAnsi="Times New Roman" w:cs="Times New Roman"/>
          <w:sz w:val="24"/>
          <w:szCs w:val="24"/>
          <w:highlight w:val="white"/>
        </w:rPr>
        <w:t>направлення лікуючого лікаря;</w:t>
      </w:r>
    </w:p>
    <w:p w14:paraId="0000001D" w14:textId="0D9322A8" w:rsidR="0003111C" w:rsidRPr="00C83682" w:rsidRDefault="00461EA6" w:rsidP="00C83682">
      <w:pPr>
        <w:ind w:right="98" w:firstLine="709"/>
        <w:jc w:val="both"/>
        <w:rPr>
          <w:rFonts w:ascii="Times New Roman" w:eastAsia="Times New Roman" w:hAnsi="Times New Roman" w:cs="Times New Roman"/>
          <w:sz w:val="24"/>
          <w:szCs w:val="24"/>
          <w:highlight w:val="white"/>
        </w:rPr>
      </w:pPr>
      <w:r w:rsidRPr="00C83682">
        <w:rPr>
          <w:rFonts w:ascii="Times New Roman" w:eastAsia="Times New Roman" w:hAnsi="Times New Roman" w:cs="Times New Roman"/>
          <w:sz w:val="24"/>
          <w:szCs w:val="24"/>
          <w:highlight w:val="white"/>
        </w:rPr>
        <w:t>●</w:t>
      </w:r>
      <w:r w:rsidR="00C83682">
        <w:rPr>
          <w:rFonts w:ascii="Times New Roman" w:eastAsia="Times New Roman" w:hAnsi="Times New Roman" w:cs="Times New Roman"/>
          <w:sz w:val="14"/>
          <w:szCs w:val="14"/>
          <w:highlight w:val="white"/>
        </w:rPr>
        <w:t xml:space="preserve">  </w:t>
      </w:r>
      <w:r w:rsidRPr="00C83682">
        <w:rPr>
          <w:rFonts w:ascii="Times New Roman" w:eastAsia="Times New Roman" w:hAnsi="Times New Roman" w:cs="Times New Roman"/>
          <w:sz w:val="24"/>
          <w:szCs w:val="24"/>
          <w:highlight w:val="white"/>
        </w:rPr>
        <w:t>доставлення бригадою екстреної (швидкої) медичної допомоги;</w:t>
      </w:r>
    </w:p>
    <w:p w14:paraId="0000001E" w14:textId="40B5E948" w:rsidR="0003111C" w:rsidRPr="00C83682" w:rsidRDefault="00461EA6" w:rsidP="00C83682">
      <w:pPr>
        <w:ind w:right="98" w:firstLine="709"/>
        <w:jc w:val="both"/>
        <w:rPr>
          <w:rFonts w:ascii="Times New Roman" w:eastAsia="Times New Roman" w:hAnsi="Times New Roman" w:cs="Times New Roman"/>
          <w:sz w:val="24"/>
          <w:szCs w:val="24"/>
          <w:highlight w:val="white"/>
        </w:rPr>
      </w:pPr>
      <w:r w:rsidRPr="00C83682">
        <w:rPr>
          <w:rFonts w:ascii="Times New Roman" w:eastAsia="Times New Roman" w:hAnsi="Times New Roman" w:cs="Times New Roman"/>
          <w:sz w:val="24"/>
          <w:szCs w:val="24"/>
          <w:highlight w:val="white"/>
        </w:rPr>
        <w:t>●</w:t>
      </w:r>
      <w:r w:rsidR="00C83682">
        <w:rPr>
          <w:rFonts w:ascii="Times New Roman" w:eastAsia="Times New Roman" w:hAnsi="Times New Roman" w:cs="Times New Roman"/>
          <w:sz w:val="14"/>
          <w:szCs w:val="14"/>
          <w:highlight w:val="white"/>
        </w:rPr>
        <w:t xml:space="preserve"> </w:t>
      </w:r>
      <w:r w:rsidRPr="00C83682">
        <w:rPr>
          <w:rFonts w:ascii="Times New Roman" w:eastAsia="Times New Roman" w:hAnsi="Times New Roman" w:cs="Times New Roman"/>
          <w:sz w:val="24"/>
          <w:szCs w:val="24"/>
          <w:highlight w:val="white"/>
        </w:rPr>
        <w:t>направлення з іншого клінічного підрозділу та/або закладу в разі перебування пацієнта на стаціонарному лікуванні;</w:t>
      </w:r>
    </w:p>
    <w:p w14:paraId="0000001F" w14:textId="63D25036" w:rsidR="0003111C" w:rsidRPr="00C83682" w:rsidRDefault="00461EA6" w:rsidP="00C83682">
      <w:pPr>
        <w:ind w:right="98" w:firstLine="709"/>
        <w:jc w:val="both"/>
        <w:rPr>
          <w:rFonts w:ascii="Times New Roman" w:eastAsia="Times New Roman" w:hAnsi="Times New Roman" w:cs="Times New Roman"/>
          <w:sz w:val="24"/>
          <w:szCs w:val="24"/>
          <w:highlight w:val="white"/>
        </w:rPr>
      </w:pPr>
      <w:r w:rsidRPr="00C83682">
        <w:rPr>
          <w:rFonts w:ascii="Times New Roman" w:eastAsia="Times New Roman" w:hAnsi="Times New Roman" w:cs="Times New Roman"/>
          <w:sz w:val="24"/>
          <w:szCs w:val="24"/>
          <w:highlight w:val="white"/>
        </w:rPr>
        <w:t>●</w:t>
      </w:r>
      <w:r w:rsidR="00C83682">
        <w:rPr>
          <w:rFonts w:ascii="Times New Roman" w:eastAsia="Times New Roman" w:hAnsi="Times New Roman" w:cs="Times New Roman"/>
          <w:sz w:val="14"/>
          <w:szCs w:val="14"/>
          <w:highlight w:val="white"/>
        </w:rPr>
        <w:t xml:space="preserve"> </w:t>
      </w:r>
      <w:proofErr w:type="spellStart"/>
      <w:r w:rsidRPr="00C83682">
        <w:rPr>
          <w:rFonts w:ascii="Times New Roman" w:eastAsia="Times New Roman" w:hAnsi="Times New Roman" w:cs="Times New Roman"/>
          <w:sz w:val="24"/>
          <w:szCs w:val="24"/>
          <w:highlight w:val="white"/>
        </w:rPr>
        <w:t>самозвернення</w:t>
      </w:r>
      <w:proofErr w:type="spellEnd"/>
      <w:r w:rsidRPr="00C83682">
        <w:rPr>
          <w:rFonts w:ascii="Times New Roman" w:eastAsia="Times New Roman" w:hAnsi="Times New Roman" w:cs="Times New Roman"/>
          <w:sz w:val="24"/>
          <w:szCs w:val="24"/>
          <w:highlight w:val="white"/>
        </w:rPr>
        <w:t xml:space="preserve"> у невідкладному стані.</w:t>
      </w:r>
    </w:p>
    <w:p w14:paraId="00000020" w14:textId="77777777" w:rsidR="0003111C" w:rsidRPr="00C83682" w:rsidRDefault="00461EA6" w:rsidP="00C83682">
      <w:pPr>
        <w:ind w:right="98" w:firstLine="709"/>
        <w:jc w:val="both"/>
        <w:rPr>
          <w:rFonts w:ascii="Times New Roman" w:eastAsia="Times New Roman" w:hAnsi="Times New Roman" w:cs="Times New Roman"/>
          <w:sz w:val="24"/>
          <w:szCs w:val="24"/>
          <w:highlight w:val="white"/>
        </w:rPr>
      </w:pPr>
      <w:r w:rsidRPr="00C83682">
        <w:rPr>
          <w:rFonts w:ascii="Times New Roman" w:eastAsia="Times New Roman" w:hAnsi="Times New Roman" w:cs="Times New Roman"/>
          <w:sz w:val="24"/>
          <w:szCs w:val="24"/>
          <w:highlight w:val="white"/>
        </w:rPr>
        <w:t xml:space="preserve"> </w:t>
      </w:r>
    </w:p>
    <w:p w14:paraId="00000021" w14:textId="77777777" w:rsidR="0003111C" w:rsidRPr="00C83682" w:rsidRDefault="00461EA6" w:rsidP="00C83682">
      <w:pPr>
        <w:ind w:right="98" w:firstLine="709"/>
        <w:jc w:val="both"/>
        <w:rPr>
          <w:rFonts w:ascii="Times New Roman" w:eastAsia="Times New Roman" w:hAnsi="Times New Roman" w:cs="Times New Roman"/>
          <w:b/>
          <w:sz w:val="24"/>
          <w:szCs w:val="24"/>
          <w:highlight w:val="white"/>
        </w:rPr>
      </w:pPr>
      <w:r w:rsidRPr="00C83682">
        <w:rPr>
          <w:rFonts w:ascii="Times New Roman" w:eastAsia="Times New Roman" w:hAnsi="Times New Roman" w:cs="Times New Roman"/>
          <w:b/>
          <w:sz w:val="24"/>
          <w:szCs w:val="24"/>
          <w:highlight w:val="white"/>
        </w:rPr>
        <w:t>Вимоги до організації надання послуги:</w:t>
      </w:r>
    </w:p>
    <w:p w14:paraId="00000022" w14:textId="77777777" w:rsidR="0003111C" w:rsidRPr="00C83682" w:rsidRDefault="00461EA6" w:rsidP="00C83682">
      <w:pPr>
        <w:numPr>
          <w:ilvl w:val="0"/>
          <w:numId w:val="7"/>
        </w:numPr>
        <w:ind w:left="0" w:right="98" w:firstLine="709"/>
        <w:jc w:val="both"/>
        <w:rPr>
          <w:rFonts w:ascii="Times New Roman" w:eastAsia="Times New Roman" w:hAnsi="Times New Roman" w:cs="Times New Roman"/>
          <w:sz w:val="24"/>
          <w:szCs w:val="24"/>
          <w:highlight w:val="white"/>
        </w:rPr>
      </w:pPr>
      <w:r w:rsidRPr="00C83682">
        <w:rPr>
          <w:rFonts w:ascii="Times New Roman" w:eastAsia="Times New Roman" w:hAnsi="Times New Roman" w:cs="Times New Roman"/>
          <w:sz w:val="24"/>
          <w:szCs w:val="24"/>
          <w:highlight w:val="white"/>
        </w:rPr>
        <w:lastRenderedPageBreak/>
        <w:t>Наявність приймального відділення з приймально-оглядовим приміщенням або відділення невідкладної медичної допомоги для забезпечення первинного огляду пацієнта з визначенням його маршрутизації.</w:t>
      </w:r>
    </w:p>
    <w:p w14:paraId="00000023" w14:textId="77777777" w:rsidR="0003111C" w:rsidRPr="00C83682" w:rsidRDefault="00461EA6" w:rsidP="00C83682">
      <w:pPr>
        <w:numPr>
          <w:ilvl w:val="0"/>
          <w:numId w:val="7"/>
        </w:numPr>
        <w:ind w:left="0" w:right="98" w:firstLine="709"/>
        <w:jc w:val="both"/>
        <w:rPr>
          <w:rFonts w:ascii="Times New Roman" w:eastAsia="Times New Roman" w:hAnsi="Times New Roman" w:cs="Times New Roman"/>
          <w:sz w:val="24"/>
          <w:szCs w:val="24"/>
          <w:highlight w:val="white"/>
        </w:rPr>
      </w:pPr>
      <w:r w:rsidRPr="00C83682">
        <w:rPr>
          <w:rFonts w:ascii="Times New Roman" w:eastAsia="Times New Roman" w:hAnsi="Times New Roman" w:cs="Times New Roman"/>
          <w:sz w:val="24"/>
          <w:szCs w:val="24"/>
          <w:highlight w:val="white"/>
        </w:rPr>
        <w:t>Відділення / палати інтенсивної терапії, обладнані відповідно до табелю матеріально-технічного оснащення.</w:t>
      </w:r>
    </w:p>
    <w:p w14:paraId="00000024" w14:textId="77777777" w:rsidR="0003111C" w:rsidRPr="00C83682" w:rsidRDefault="00461EA6" w:rsidP="00C83682">
      <w:pPr>
        <w:numPr>
          <w:ilvl w:val="0"/>
          <w:numId w:val="7"/>
        </w:numPr>
        <w:ind w:left="0" w:right="98" w:firstLine="709"/>
        <w:jc w:val="both"/>
        <w:rPr>
          <w:rFonts w:ascii="Times New Roman" w:eastAsia="Times New Roman" w:hAnsi="Times New Roman" w:cs="Times New Roman"/>
          <w:sz w:val="24"/>
          <w:szCs w:val="24"/>
          <w:highlight w:val="white"/>
        </w:rPr>
      </w:pPr>
      <w:r w:rsidRPr="00C83682">
        <w:rPr>
          <w:rFonts w:ascii="Times New Roman" w:eastAsia="Times New Roman" w:hAnsi="Times New Roman" w:cs="Times New Roman"/>
          <w:sz w:val="24"/>
          <w:szCs w:val="24"/>
          <w:highlight w:val="white"/>
        </w:rPr>
        <w:t>Забезпечення можливості проведення таких лабораторних досліджень у закладі або на умовах договору підряду:</w:t>
      </w:r>
    </w:p>
    <w:p w14:paraId="00000025" w14:textId="77777777" w:rsidR="0003111C" w:rsidRPr="00C83682" w:rsidRDefault="00461EA6" w:rsidP="00C83682">
      <w:pPr>
        <w:ind w:right="98" w:firstLine="709"/>
        <w:jc w:val="both"/>
        <w:rPr>
          <w:rFonts w:ascii="Times New Roman" w:eastAsia="Times New Roman" w:hAnsi="Times New Roman" w:cs="Times New Roman"/>
          <w:sz w:val="24"/>
          <w:szCs w:val="24"/>
          <w:highlight w:val="white"/>
        </w:rPr>
      </w:pPr>
      <w:r w:rsidRPr="00C83682">
        <w:rPr>
          <w:rFonts w:ascii="Times New Roman" w:eastAsia="Times New Roman" w:hAnsi="Times New Roman" w:cs="Times New Roman"/>
          <w:sz w:val="24"/>
          <w:szCs w:val="24"/>
          <w:highlight w:val="white"/>
        </w:rPr>
        <w:t>●</w:t>
      </w:r>
      <w:r w:rsidRPr="00C83682">
        <w:rPr>
          <w:rFonts w:ascii="Times New Roman" w:eastAsia="Times New Roman" w:hAnsi="Times New Roman" w:cs="Times New Roman"/>
          <w:sz w:val="14"/>
          <w:szCs w:val="14"/>
          <w:highlight w:val="white"/>
        </w:rPr>
        <w:t xml:space="preserve">     </w:t>
      </w:r>
      <w:r w:rsidRPr="00C83682">
        <w:rPr>
          <w:rFonts w:ascii="Times New Roman" w:eastAsia="Times New Roman" w:hAnsi="Times New Roman" w:cs="Times New Roman"/>
          <w:sz w:val="24"/>
          <w:szCs w:val="24"/>
          <w:highlight w:val="white"/>
        </w:rPr>
        <w:t>розгорнутий клінічний аналіз крові;</w:t>
      </w:r>
    </w:p>
    <w:p w14:paraId="00000026" w14:textId="77777777" w:rsidR="0003111C" w:rsidRPr="00C83682" w:rsidRDefault="00461EA6" w:rsidP="00C83682">
      <w:pPr>
        <w:ind w:right="98" w:firstLine="709"/>
        <w:jc w:val="both"/>
        <w:rPr>
          <w:rFonts w:ascii="Times New Roman" w:eastAsia="Times New Roman" w:hAnsi="Times New Roman" w:cs="Times New Roman"/>
          <w:sz w:val="24"/>
          <w:szCs w:val="24"/>
          <w:highlight w:val="white"/>
        </w:rPr>
      </w:pPr>
      <w:r w:rsidRPr="00C83682">
        <w:rPr>
          <w:rFonts w:ascii="Times New Roman" w:eastAsia="Times New Roman" w:hAnsi="Times New Roman" w:cs="Times New Roman"/>
          <w:sz w:val="24"/>
          <w:szCs w:val="24"/>
          <w:highlight w:val="white"/>
        </w:rPr>
        <w:t>●</w:t>
      </w:r>
      <w:r w:rsidRPr="00C83682">
        <w:rPr>
          <w:rFonts w:ascii="Times New Roman" w:eastAsia="Times New Roman" w:hAnsi="Times New Roman" w:cs="Times New Roman"/>
          <w:sz w:val="14"/>
          <w:szCs w:val="14"/>
          <w:highlight w:val="white"/>
        </w:rPr>
        <w:t xml:space="preserve">     </w:t>
      </w:r>
      <w:r w:rsidRPr="00C83682">
        <w:rPr>
          <w:rFonts w:ascii="Times New Roman" w:eastAsia="Times New Roman" w:hAnsi="Times New Roman" w:cs="Times New Roman"/>
          <w:sz w:val="24"/>
          <w:szCs w:val="24"/>
          <w:highlight w:val="white"/>
        </w:rPr>
        <w:t xml:space="preserve">визначення групи крові і резус фактору; </w:t>
      </w:r>
    </w:p>
    <w:p w14:paraId="00000027" w14:textId="77777777" w:rsidR="0003111C" w:rsidRPr="00C83682" w:rsidRDefault="00461EA6" w:rsidP="00C83682">
      <w:pPr>
        <w:ind w:right="98" w:firstLine="709"/>
        <w:jc w:val="both"/>
        <w:rPr>
          <w:rFonts w:ascii="Times New Roman" w:eastAsia="Times New Roman" w:hAnsi="Times New Roman" w:cs="Times New Roman"/>
          <w:sz w:val="24"/>
          <w:szCs w:val="24"/>
          <w:highlight w:val="white"/>
        </w:rPr>
      </w:pPr>
      <w:r w:rsidRPr="00C83682">
        <w:rPr>
          <w:rFonts w:ascii="Times New Roman" w:eastAsia="Times New Roman" w:hAnsi="Times New Roman" w:cs="Times New Roman"/>
          <w:sz w:val="24"/>
          <w:szCs w:val="24"/>
          <w:highlight w:val="white"/>
        </w:rPr>
        <w:t>●</w:t>
      </w:r>
      <w:r w:rsidRPr="00C83682">
        <w:rPr>
          <w:rFonts w:ascii="Times New Roman" w:eastAsia="Times New Roman" w:hAnsi="Times New Roman" w:cs="Times New Roman"/>
          <w:sz w:val="14"/>
          <w:szCs w:val="14"/>
          <w:highlight w:val="white"/>
        </w:rPr>
        <w:t xml:space="preserve"> </w:t>
      </w:r>
      <w:r w:rsidRPr="00C83682">
        <w:rPr>
          <w:rFonts w:ascii="Times New Roman" w:eastAsia="Times New Roman" w:hAnsi="Times New Roman" w:cs="Times New Roman"/>
          <w:sz w:val="24"/>
          <w:szCs w:val="24"/>
          <w:highlight w:val="white"/>
        </w:rPr>
        <w:t xml:space="preserve">біохімічний аналіз крові (загальний білок, альфа-амілаза, </w:t>
      </w:r>
      <w:proofErr w:type="spellStart"/>
      <w:r w:rsidRPr="00C83682">
        <w:rPr>
          <w:rFonts w:ascii="Times New Roman" w:eastAsia="Times New Roman" w:hAnsi="Times New Roman" w:cs="Times New Roman"/>
          <w:sz w:val="24"/>
          <w:szCs w:val="24"/>
          <w:highlight w:val="white"/>
        </w:rPr>
        <w:t>аспартатамінотрансфераза</w:t>
      </w:r>
      <w:proofErr w:type="spellEnd"/>
      <w:r w:rsidRPr="00C83682">
        <w:rPr>
          <w:rFonts w:ascii="Times New Roman" w:eastAsia="Times New Roman" w:hAnsi="Times New Roman" w:cs="Times New Roman"/>
          <w:sz w:val="24"/>
          <w:szCs w:val="24"/>
          <w:highlight w:val="white"/>
        </w:rPr>
        <w:t xml:space="preserve"> (</w:t>
      </w:r>
      <w:proofErr w:type="spellStart"/>
      <w:r w:rsidRPr="00C83682">
        <w:rPr>
          <w:rFonts w:ascii="Times New Roman" w:eastAsia="Times New Roman" w:hAnsi="Times New Roman" w:cs="Times New Roman"/>
          <w:sz w:val="24"/>
          <w:szCs w:val="24"/>
          <w:highlight w:val="white"/>
        </w:rPr>
        <w:t>АсАТ</w:t>
      </w:r>
      <w:proofErr w:type="spellEnd"/>
      <w:r w:rsidRPr="00C83682">
        <w:rPr>
          <w:rFonts w:ascii="Times New Roman" w:eastAsia="Times New Roman" w:hAnsi="Times New Roman" w:cs="Times New Roman"/>
          <w:sz w:val="24"/>
          <w:szCs w:val="24"/>
          <w:highlight w:val="white"/>
        </w:rPr>
        <w:t xml:space="preserve">), </w:t>
      </w:r>
      <w:proofErr w:type="spellStart"/>
      <w:r w:rsidRPr="00C83682">
        <w:rPr>
          <w:rFonts w:ascii="Times New Roman" w:eastAsia="Times New Roman" w:hAnsi="Times New Roman" w:cs="Times New Roman"/>
          <w:sz w:val="24"/>
          <w:szCs w:val="24"/>
          <w:highlight w:val="white"/>
        </w:rPr>
        <w:t>аланінамінотрансфераза</w:t>
      </w:r>
      <w:proofErr w:type="spellEnd"/>
      <w:r w:rsidRPr="00C83682">
        <w:rPr>
          <w:rFonts w:ascii="Times New Roman" w:eastAsia="Times New Roman" w:hAnsi="Times New Roman" w:cs="Times New Roman"/>
          <w:sz w:val="24"/>
          <w:szCs w:val="24"/>
          <w:highlight w:val="white"/>
        </w:rPr>
        <w:t xml:space="preserve"> (</w:t>
      </w:r>
      <w:proofErr w:type="spellStart"/>
      <w:r w:rsidRPr="00C83682">
        <w:rPr>
          <w:rFonts w:ascii="Times New Roman" w:eastAsia="Times New Roman" w:hAnsi="Times New Roman" w:cs="Times New Roman"/>
          <w:sz w:val="24"/>
          <w:szCs w:val="24"/>
          <w:highlight w:val="white"/>
        </w:rPr>
        <w:t>АлАТ</w:t>
      </w:r>
      <w:proofErr w:type="spellEnd"/>
      <w:r w:rsidRPr="00C83682">
        <w:rPr>
          <w:rFonts w:ascii="Times New Roman" w:eastAsia="Times New Roman" w:hAnsi="Times New Roman" w:cs="Times New Roman"/>
          <w:sz w:val="24"/>
          <w:szCs w:val="24"/>
          <w:highlight w:val="white"/>
        </w:rPr>
        <w:t xml:space="preserve">), білірубін і його фракції (загальний, прямий, непрямий), креатинін, сечовина, сечова кислота, електроліти, альбумін); </w:t>
      </w:r>
    </w:p>
    <w:p w14:paraId="00000028" w14:textId="77777777" w:rsidR="0003111C" w:rsidRPr="00C83682" w:rsidRDefault="00461EA6" w:rsidP="00C83682">
      <w:pPr>
        <w:ind w:right="98" w:firstLine="709"/>
        <w:jc w:val="both"/>
        <w:rPr>
          <w:rFonts w:ascii="Times New Roman" w:eastAsia="Times New Roman" w:hAnsi="Times New Roman" w:cs="Times New Roman"/>
          <w:sz w:val="24"/>
          <w:szCs w:val="24"/>
          <w:highlight w:val="white"/>
        </w:rPr>
      </w:pPr>
      <w:r w:rsidRPr="00C83682">
        <w:rPr>
          <w:rFonts w:ascii="Times New Roman" w:eastAsia="Times New Roman" w:hAnsi="Times New Roman" w:cs="Times New Roman"/>
          <w:sz w:val="24"/>
          <w:szCs w:val="24"/>
          <w:highlight w:val="white"/>
        </w:rPr>
        <w:t>●</w:t>
      </w:r>
      <w:r w:rsidRPr="00C83682">
        <w:rPr>
          <w:rFonts w:ascii="Times New Roman" w:eastAsia="Times New Roman" w:hAnsi="Times New Roman" w:cs="Times New Roman"/>
          <w:sz w:val="14"/>
          <w:szCs w:val="14"/>
          <w:highlight w:val="white"/>
        </w:rPr>
        <w:t xml:space="preserve"> </w:t>
      </w:r>
      <w:proofErr w:type="spellStart"/>
      <w:r w:rsidRPr="00C83682">
        <w:rPr>
          <w:rFonts w:ascii="Times New Roman" w:eastAsia="Times New Roman" w:hAnsi="Times New Roman" w:cs="Times New Roman"/>
          <w:sz w:val="24"/>
          <w:szCs w:val="24"/>
          <w:highlight w:val="white"/>
        </w:rPr>
        <w:t>коагуляційний</w:t>
      </w:r>
      <w:proofErr w:type="spellEnd"/>
      <w:r w:rsidRPr="00C83682">
        <w:rPr>
          <w:rFonts w:ascii="Times New Roman" w:eastAsia="Times New Roman" w:hAnsi="Times New Roman" w:cs="Times New Roman"/>
          <w:sz w:val="24"/>
          <w:szCs w:val="24"/>
          <w:highlight w:val="white"/>
        </w:rPr>
        <w:t xml:space="preserve"> гемостаз (</w:t>
      </w:r>
      <w:proofErr w:type="spellStart"/>
      <w:r w:rsidRPr="00C83682">
        <w:rPr>
          <w:rFonts w:ascii="Times New Roman" w:eastAsia="Times New Roman" w:hAnsi="Times New Roman" w:cs="Times New Roman"/>
          <w:sz w:val="24"/>
          <w:szCs w:val="24"/>
          <w:highlight w:val="white"/>
        </w:rPr>
        <w:t>тромбіновий</w:t>
      </w:r>
      <w:proofErr w:type="spellEnd"/>
      <w:r w:rsidRPr="00C83682">
        <w:rPr>
          <w:rFonts w:ascii="Times New Roman" w:eastAsia="Times New Roman" w:hAnsi="Times New Roman" w:cs="Times New Roman"/>
          <w:sz w:val="24"/>
          <w:szCs w:val="24"/>
          <w:highlight w:val="white"/>
        </w:rPr>
        <w:t xml:space="preserve"> час, активований частковий (парціальний) </w:t>
      </w:r>
      <w:proofErr w:type="spellStart"/>
      <w:r w:rsidRPr="00C83682">
        <w:rPr>
          <w:rFonts w:ascii="Times New Roman" w:eastAsia="Times New Roman" w:hAnsi="Times New Roman" w:cs="Times New Roman"/>
          <w:sz w:val="24"/>
          <w:szCs w:val="24"/>
          <w:highlight w:val="white"/>
        </w:rPr>
        <w:t>тромбопластиновий</w:t>
      </w:r>
      <w:proofErr w:type="spellEnd"/>
      <w:r w:rsidRPr="00C83682">
        <w:rPr>
          <w:rFonts w:ascii="Times New Roman" w:eastAsia="Times New Roman" w:hAnsi="Times New Roman" w:cs="Times New Roman"/>
          <w:sz w:val="24"/>
          <w:szCs w:val="24"/>
          <w:highlight w:val="white"/>
        </w:rPr>
        <w:t xml:space="preserve"> час (АЧТЧ, АПТЧ), міжнародне нормалізоване відношення (МНВ);</w:t>
      </w:r>
    </w:p>
    <w:p w14:paraId="00000029" w14:textId="77777777" w:rsidR="0003111C" w:rsidRPr="00C83682" w:rsidRDefault="00461EA6" w:rsidP="00C83682">
      <w:pPr>
        <w:ind w:right="98" w:firstLine="709"/>
        <w:jc w:val="both"/>
        <w:rPr>
          <w:rFonts w:ascii="Times New Roman" w:eastAsia="Times New Roman" w:hAnsi="Times New Roman" w:cs="Times New Roman"/>
          <w:sz w:val="24"/>
          <w:szCs w:val="24"/>
          <w:highlight w:val="white"/>
        </w:rPr>
      </w:pPr>
      <w:r w:rsidRPr="00C83682">
        <w:rPr>
          <w:rFonts w:ascii="Times New Roman" w:eastAsia="Times New Roman" w:hAnsi="Times New Roman" w:cs="Times New Roman"/>
          <w:sz w:val="24"/>
          <w:szCs w:val="24"/>
          <w:highlight w:val="white"/>
        </w:rPr>
        <w:t>●</w:t>
      </w:r>
      <w:r w:rsidRPr="00C83682">
        <w:rPr>
          <w:rFonts w:ascii="Times New Roman" w:eastAsia="Times New Roman" w:hAnsi="Times New Roman" w:cs="Times New Roman"/>
          <w:sz w:val="14"/>
          <w:szCs w:val="14"/>
          <w:highlight w:val="white"/>
        </w:rPr>
        <w:t xml:space="preserve">     </w:t>
      </w:r>
      <w:r w:rsidRPr="00C83682">
        <w:rPr>
          <w:rFonts w:ascii="Times New Roman" w:eastAsia="Times New Roman" w:hAnsi="Times New Roman" w:cs="Times New Roman"/>
          <w:sz w:val="24"/>
          <w:szCs w:val="24"/>
          <w:highlight w:val="white"/>
        </w:rPr>
        <w:t>глюкоза в цільній крові або сироватці крові;</w:t>
      </w:r>
    </w:p>
    <w:p w14:paraId="0000002A" w14:textId="77777777" w:rsidR="0003111C" w:rsidRPr="00C83682" w:rsidRDefault="00461EA6" w:rsidP="00C83682">
      <w:pPr>
        <w:ind w:right="98" w:firstLine="709"/>
        <w:jc w:val="both"/>
        <w:rPr>
          <w:rFonts w:ascii="Times New Roman" w:eastAsia="Times New Roman" w:hAnsi="Times New Roman" w:cs="Times New Roman"/>
          <w:sz w:val="24"/>
          <w:szCs w:val="24"/>
          <w:highlight w:val="white"/>
        </w:rPr>
      </w:pPr>
      <w:r w:rsidRPr="00C83682">
        <w:rPr>
          <w:rFonts w:ascii="Times New Roman" w:eastAsia="Times New Roman" w:hAnsi="Times New Roman" w:cs="Times New Roman"/>
          <w:sz w:val="24"/>
          <w:szCs w:val="24"/>
          <w:highlight w:val="white"/>
        </w:rPr>
        <w:t>●</w:t>
      </w:r>
      <w:r w:rsidRPr="00C83682">
        <w:rPr>
          <w:rFonts w:ascii="Times New Roman" w:eastAsia="Times New Roman" w:hAnsi="Times New Roman" w:cs="Times New Roman"/>
          <w:sz w:val="14"/>
          <w:szCs w:val="14"/>
          <w:highlight w:val="white"/>
        </w:rPr>
        <w:t xml:space="preserve">     </w:t>
      </w:r>
      <w:r w:rsidRPr="00C83682">
        <w:rPr>
          <w:rFonts w:ascii="Times New Roman" w:eastAsia="Times New Roman" w:hAnsi="Times New Roman" w:cs="Times New Roman"/>
          <w:sz w:val="24"/>
          <w:szCs w:val="24"/>
          <w:highlight w:val="white"/>
        </w:rPr>
        <w:t>СРБ кількісний;</w:t>
      </w:r>
    </w:p>
    <w:p w14:paraId="0000002B" w14:textId="77777777" w:rsidR="0003111C" w:rsidRPr="00C83682" w:rsidRDefault="00461EA6" w:rsidP="00C83682">
      <w:pPr>
        <w:ind w:right="98" w:firstLine="709"/>
        <w:jc w:val="both"/>
        <w:rPr>
          <w:rFonts w:ascii="Times New Roman" w:eastAsia="Times New Roman" w:hAnsi="Times New Roman" w:cs="Times New Roman"/>
          <w:sz w:val="24"/>
          <w:szCs w:val="24"/>
          <w:highlight w:val="white"/>
        </w:rPr>
      </w:pPr>
      <w:r w:rsidRPr="00C83682">
        <w:rPr>
          <w:rFonts w:ascii="Times New Roman" w:eastAsia="Times New Roman" w:hAnsi="Times New Roman" w:cs="Times New Roman"/>
          <w:sz w:val="24"/>
          <w:szCs w:val="24"/>
          <w:highlight w:val="white"/>
        </w:rPr>
        <w:t>●</w:t>
      </w:r>
      <w:r w:rsidRPr="00C83682">
        <w:rPr>
          <w:rFonts w:ascii="Times New Roman" w:eastAsia="Times New Roman" w:hAnsi="Times New Roman" w:cs="Times New Roman"/>
          <w:sz w:val="14"/>
          <w:szCs w:val="14"/>
          <w:highlight w:val="white"/>
        </w:rPr>
        <w:t xml:space="preserve">     </w:t>
      </w:r>
      <w:r w:rsidRPr="00C83682">
        <w:rPr>
          <w:rFonts w:ascii="Times New Roman" w:eastAsia="Times New Roman" w:hAnsi="Times New Roman" w:cs="Times New Roman"/>
          <w:sz w:val="24"/>
          <w:szCs w:val="24"/>
          <w:highlight w:val="white"/>
        </w:rPr>
        <w:t>дослідження спинномозкової рідини;</w:t>
      </w:r>
    </w:p>
    <w:p w14:paraId="0000002C" w14:textId="77777777" w:rsidR="0003111C" w:rsidRPr="00C83682" w:rsidRDefault="00461EA6" w:rsidP="00C83682">
      <w:pPr>
        <w:ind w:right="98" w:firstLine="709"/>
        <w:jc w:val="both"/>
        <w:rPr>
          <w:rFonts w:ascii="Times New Roman" w:eastAsia="Times New Roman" w:hAnsi="Times New Roman" w:cs="Times New Roman"/>
          <w:sz w:val="24"/>
          <w:szCs w:val="24"/>
          <w:highlight w:val="white"/>
        </w:rPr>
      </w:pPr>
      <w:r w:rsidRPr="00C83682">
        <w:rPr>
          <w:rFonts w:ascii="Times New Roman" w:eastAsia="Times New Roman" w:hAnsi="Times New Roman" w:cs="Times New Roman"/>
          <w:sz w:val="24"/>
          <w:szCs w:val="24"/>
          <w:highlight w:val="white"/>
        </w:rPr>
        <w:t>●</w:t>
      </w:r>
      <w:r w:rsidRPr="00C83682">
        <w:rPr>
          <w:rFonts w:ascii="Times New Roman" w:eastAsia="Times New Roman" w:hAnsi="Times New Roman" w:cs="Times New Roman"/>
          <w:sz w:val="14"/>
          <w:szCs w:val="14"/>
          <w:highlight w:val="white"/>
        </w:rPr>
        <w:t xml:space="preserve">     </w:t>
      </w:r>
      <w:r w:rsidRPr="00C83682">
        <w:rPr>
          <w:rFonts w:ascii="Times New Roman" w:eastAsia="Times New Roman" w:hAnsi="Times New Roman" w:cs="Times New Roman"/>
          <w:sz w:val="24"/>
          <w:szCs w:val="24"/>
          <w:highlight w:val="white"/>
        </w:rPr>
        <w:t>аналіз сечі загальний.</w:t>
      </w:r>
    </w:p>
    <w:p w14:paraId="0000002D" w14:textId="77777777" w:rsidR="0003111C" w:rsidRPr="00C83682" w:rsidRDefault="00461EA6" w:rsidP="00C83682">
      <w:pPr>
        <w:numPr>
          <w:ilvl w:val="0"/>
          <w:numId w:val="2"/>
        </w:numPr>
        <w:ind w:left="0" w:right="98" w:firstLine="709"/>
        <w:jc w:val="both"/>
        <w:rPr>
          <w:rFonts w:ascii="Times New Roman" w:eastAsia="Times New Roman" w:hAnsi="Times New Roman" w:cs="Times New Roman"/>
          <w:sz w:val="24"/>
          <w:szCs w:val="24"/>
          <w:highlight w:val="white"/>
        </w:rPr>
      </w:pPr>
      <w:r w:rsidRPr="00C83682">
        <w:rPr>
          <w:rFonts w:ascii="Times New Roman" w:eastAsia="Times New Roman" w:hAnsi="Times New Roman" w:cs="Times New Roman"/>
          <w:sz w:val="24"/>
          <w:szCs w:val="24"/>
          <w:highlight w:val="white"/>
        </w:rPr>
        <w:t>Забезпечення можливості проведення бактеріологічного дослідження.</w:t>
      </w:r>
    </w:p>
    <w:p w14:paraId="0000002E" w14:textId="7770377E" w:rsidR="0003111C" w:rsidRPr="00C83682" w:rsidRDefault="0003111C" w:rsidP="00C83682">
      <w:pPr>
        <w:ind w:right="98"/>
        <w:jc w:val="both"/>
        <w:rPr>
          <w:rFonts w:ascii="Times New Roman" w:eastAsia="Times New Roman" w:hAnsi="Times New Roman" w:cs="Times New Roman"/>
          <w:sz w:val="24"/>
          <w:szCs w:val="24"/>
          <w:highlight w:val="white"/>
        </w:rPr>
      </w:pPr>
    </w:p>
    <w:p w14:paraId="0000002F" w14:textId="77777777" w:rsidR="0003111C" w:rsidRPr="00C83682" w:rsidRDefault="00461EA6" w:rsidP="00C83682">
      <w:pPr>
        <w:ind w:right="98" w:firstLine="709"/>
        <w:jc w:val="both"/>
        <w:rPr>
          <w:rFonts w:ascii="Times New Roman" w:eastAsia="Times New Roman" w:hAnsi="Times New Roman" w:cs="Times New Roman"/>
          <w:b/>
          <w:sz w:val="24"/>
          <w:szCs w:val="24"/>
          <w:highlight w:val="white"/>
        </w:rPr>
      </w:pPr>
      <w:r w:rsidRPr="00C83682">
        <w:rPr>
          <w:rFonts w:ascii="Times New Roman" w:eastAsia="Times New Roman" w:hAnsi="Times New Roman" w:cs="Times New Roman"/>
          <w:b/>
          <w:sz w:val="24"/>
          <w:szCs w:val="24"/>
          <w:highlight w:val="white"/>
        </w:rPr>
        <w:t>Вимоги до спеціалізації та кількості фахівців:</w:t>
      </w:r>
    </w:p>
    <w:p w14:paraId="00000030" w14:textId="77777777" w:rsidR="0003111C" w:rsidRPr="00C83682" w:rsidRDefault="00461EA6" w:rsidP="00C83682">
      <w:pPr>
        <w:numPr>
          <w:ilvl w:val="0"/>
          <w:numId w:val="1"/>
        </w:numPr>
        <w:ind w:left="0" w:right="98" w:firstLine="709"/>
        <w:jc w:val="both"/>
        <w:rPr>
          <w:rFonts w:ascii="Times New Roman" w:eastAsia="Times New Roman" w:hAnsi="Times New Roman" w:cs="Times New Roman"/>
          <w:sz w:val="24"/>
          <w:szCs w:val="24"/>
          <w:highlight w:val="white"/>
        </w:rPr>
      </w:pPr>
      <w:r w:rsidRPr="00C83682">
        <w:rPr>
          <w:rFonts w:ascii="Times New Roman" w:eastAsia="Times New Roman" w:hAnsi="Times New Roman" w:cs="Times New Roman"/>
          <w:sz w:val="24"/>
          <w:szCs w:val="24"/>
          <w:highlight w:val="white"/>
        </w:rPr>
        <w:t>Лікар-алерголог та/або лікар-гастроентеролог, та/або лікар-гематолог, та/або лікар акушер-гінеколог, та/або лікар-</w:t>
      </w:r>
      <w:proofErr w:type="spellStart"/>
      <w:r w:rsidRPr="00C83682">
        <w:rPr>
          <w:rFonts w:ascii="Times New Roman" w:eastAsia="Times New Roman" w:hAnsi="Times New Roman" w:cs="Times New Roman"/>
          <w:sz w:val="24"/>
          <w:szCs w:val="24"/>
          <w:highlight w:val="white"/>
        </w:rPr>
        <w:t>дерматовенеролог</w:t>
      </w:r>
      <w:proofErr w:type="spellEnd"/>
      <w:r w:rsidRPr="00C83682">
        <w:rPr>
          <w:rFonts w:ascii="Times New Roman" w:eastAsia="Times New Roman" w:hAnsi="Times New Roman" w:cs="Times New Roman"/>
          <w:sz w:val="24"/>
          <w:szCs w:val="24"/>
          <w:highlight w:val="white"/>
        </w:rPr>
        <w:t>, та/або лікар-ендокринолог, та/або лікар-інфекціоніст, та/або лікар-імунолог, та/або лікар-кардіолог, та/або лікар-ревматолог, та/або лікар-кардіолог інтервенційний, та/або лікар кардіолог-електрофізіолог, та/або лікар-невропатолог, та/або лікар-нефролог, та/або лікар-</w:t>
      </w:r>
      <w:proofErr w:type="spellStart"/>
      <w:r w:rsidRPr="00C83682">
        <w:rPr>
          <w:rFonts w:ascii="Times New Roman" w:eastAsia="Times New Roman" w:hAnsi="Times New Roman" w:cs="Times New Roman"/>
          <w:sz w:val="24"/>
          <w:szCs w:val="24"/>
          <w:highlight w:val="white"/>
        </w:rPr>
        <w:t>пульмонолог</w:t>
      </w:r>
      <w:proofErr w:type="spellEnd"/>
      <w:r w:rsidRPr="00C83682">
        <w:rPr>
          <w:rFonts w:ascii="Times New Roman" w:eastAsia="Times New Roman" w:hAnsi="Times New Roman" w:cs="Times New Roman"/>
          <w:sz w:val="24"/>
          <w:szCs w:val="24"/>
          <w:highlight w:val="white"/>
        </w:rPr>
        <w:t>, та/або лікар-терапевт, та/або лікар-токсиколог, та/або лікар-</w:t>
      </w:r>
      <w:proofErr w:type="spellStart"/>
      <w:r w:rsidRPr="00C83682">
        <w:rPr>
          <w:rFonts w:ascii="Times New Roman" w:eastAsia="Times New Roman" w:hAnsi="Times New Roman" w:cs="Times New Roman"/>
          <w:sz w:val="24"/>
          <w:szCs w:val="24"/>
          <w:highlight w:val="white"/>
        </w:rPr>
        <w:t>комбустіолог</w:t>
      </w:r>
      <w:proofErr w:type="spellEnd"/>
      <w:r w:rsidRPr="00C83682">
        <w:rPr>
          <w:rFonts w:ascii="Times New Roman" w:eastAsia="Times New Roman" w:hAnsi="Times New Roman" w:cs="Times New Roman"/>
          <w:sz w:val="24"/>
          <w:szCs w:val="24"/>
          <w:highlight w:val="white"/>
        </w:rPr>
        <w:t xml:space="preserve">, та/або лікар-нейрохірург, та/або лікар-гінеколог-онколог, та/або лікар-онколог, та/або лікар-отоларинголог-онколог, та/або лікар-хірург-онколог, та/або лікар-стоматолог-хірург, та/або лікар-ортопед-травматолог, та/або лікар-отоларинголог, та/або лікар-офтальмолог, та/або лікар-хірург-проктолог, та/або лікар-хірург судинний, та/або лікар-хірург серцево-судинний, та/або лікар-хірург </w:t>
      </w:r>
      <w:proofErr w:type="spellStart"/>
      <w:r w:rsidRPr="00C83682">
        <w:rPr>
          <w:rFonts w:ascii="Times New Roman" w:eastAsia="Times New Roman" w:hAnsi="Times New Roman" w:cs="Times New Roman"/>
          <w:sz w:val="24"/>
          <w:szCs w:val="24"/>
          <w:highlight w:val="white"/>
        </w:rPr>
        <w:t>торакальний</w:t>
      </w:r>
      <w:proofErr w:type="spellEnd"/>
      <w:r w:rsidRPr="00C83682">
        <w:rPr>
          <w:rFonts w:ascii="Times New Roman" w:eastAsia="Times New Roman" w:hAnsi="Times New Roman" w:cs="Times New Roman"/>
          <w:sz w:val="24"/>
          <w:szCs w:val="24"/>
          <w:highlight w:val="white"/>
        </w:rPr>
        <w:t>, та/або лікар-уролог, та/або лікар-хірург, та/або лікар-нейрохірург дитячий, та/або лікар-гінеколог дитячого та підліткового віку, та/або лікар-онколог дитячий, та/або лікар-ортопед-травматолог дитячий, та/або лікар-отоларинголог дитячий, та/або лікар-офтальмолог дитячий, та/або лікар-уролог дитячий, та/або лікар-хірург дитячий, та/або лікар-алерголог дитячий, та/або лікар-гастроентеролог дитячий, та/або лікар-гематолог дитячий, та/або лікар-</w:t>
      </w:r>
      <w:proofErr w:type="spellStart"/>
      <w:r w:rsidRPr="00C83682">
        <w:rPr>
          <w:rFonts w:ascii="Times New Roman" w:eastAsia="Times New Roman" w:hAnsi="Times New Roman" w:cs="Times New Roman"/>
          <w:sz w:val="24"/>
          <w:szCs w:val="24"/>
          <w:highlight w:val="white"/>
        </w:rPr>
        <w:t>дерматовенеролог</w:t>
      </w:r>
      <w:proofErr w:type="spellEnd"/>
      <w:r w:rsidRPr="00C83682">
        <w:rPr>
          <w:rFonts w:ascii="Times New Roman" w:eastAsia="Times New Roman" w:hAnsi="Times New Roman" w:cs="Times New Roman"/>
          <w:sz w:val="24"/>
          <w:szCs w:val="24"/>
          <w:highlight w:val="white"/>
        </w:rPr>
        <w:t xml:space="preserve"> дитячий, та/або лікар-ендокринолог дитячий, та/або лікар-інфекціоніст дитячий, та/або лікар-імунолог дитячий, та/або лікар-</w:t>
      </w:r>
      <w:proofErr w:type="spellStart"/>
      <w:r w:rsidRPr="00C83682">
        <w:rPr>
          <w:rFonts w:ascii="Times New Roman" w:eastAsia="Times New Roman" w:hAnsi="Times New Roman" w:cs="Times New Roman"/>
          <w:sz w:val="24"/>
          <w:szCs w:val="24"/>
          <w:highlight w:val="white"/>
        </w:rPr>
        <w:t>кардіоревматолог</w:t>
      </w:r>
      <w:proofErr w:type="spellEnd"/>
      <w:r w:rsidRPr="00C83682">
        <w:rPr>
          <w:rFonts w:ascii="Times New Roman" w:eastAsia="Times New Roman" w:hAnsi="Times New Roman" w:cs="Times New Roman"/>
          <w:sz w:val="24"/>
          <w:szCs w:val="24"/>
          <w:highlight w:val="white"/>
        </w:rPr>
        <w:t xml:space="preserve"> дитячий, та/або лікар-ревматолог дитячий, та/або лікар-кардіолог дитячий, та/або лікар-невролог дитячий, та/або лікар-нефролог дитячий, та/або лікар-</w:t>
      </w:r>
      <w:proofErr w:type="spellStart"/>
      <w:r w:rsidRPr="00C83682">
        <w:rPr>
          <w:rFonts w:ascii="Times New Roman" w:eastAsia="Times New Roman" w:hAnsi="Times New Roman" w:cs="Times New Roman"/>
          <w:sz w:val="24"/>
          <w:szCs w:val="24"/>
          <w:highlight w:val="white"/>
        </w:rPr>
        <w:t>пульмонолог</w:t>
      </w:r>
      <w:proofErr w:type="spellEnd"/>
      <w:r w:rsidRPr="00C83682">
        <w:rPr>
          <w:rFonts w:ascii="Times New Roman" w:eastAsia="Times New Roman" w:hAnsi="Times New Roman" w:cs="Times New Roman"/>
          <w:sz w:val="24"/>
          <w:szCs w:val="24"/>
          <w:highlight w:val="white"/>
        </w:rPr>
        <w:t xml:space="preserve"> дитячий, та/або лікар-педіатр-</w:t>
      </w:r>
      <w:proofErr w:type="spellStart"/>
      <w:r w:rsidRPr="00C83682">
        <w:rPr>
          <w:rFonts w:ascii="Times New Roman" w:eastAsia="Times New Roman" w:hAnsi="Times New Roman" w:cs="Times New Roman"/>
          <w:sz w:val="24"/>
          <w:szCs w:val="24"/>
          <w:highlight w:val="white"/>
        </w:rPr>
        <w:t>неонатолог</w:t>
      </w:r>
      <w:proofErr w:type="spellEnd"/>
      <w:r w:rsidRPr="00C83682">
        <w:rPr>
          <w:rFonts w:ascii="Times New Roman" w:eastAsia="Times New Roman" w:hAnsi="Times New Roman" w:cs="Times New Roman"/>
          <w:sz w:val="24"/>
          <w:szCs w:val="24"/>
          <w:highlight w:val="white"/>
        </w:rPr>
        <w:t xml:space="preserve">, та/або лікар-педіатр, – щонайменше 2 особи з даного переліку, які працюють за основним місцем роботи в цьому закладі(не стосується медичного чергування). </w:t>
      </w:r>
    </w:p>
    <w:p w14:paraId="00000031" w14:textId="77777777" w:rsidR="0003111C" w:rsidRPr="00C83682" w:rsidRDefault="00461EA6" w:rsidP="00C83682">
      <w:pPr>
        <w:numPr>
          <w:ilvl w:val="0"/>
          <w:numId w:val="1"/>
        </w:numPr>
        <w:ind w:left="0" w:right="98" w:firstLine="709"/>
        <w:jc w:val="both"/>
        <w:rPr>
          <w:rFonts w:ascii="Times New Roman" w:eastAsia="Times New Roman" w:hAnsi="Times New Roman" w:cs="Times New Roman"/>
          <w:sz w:val="24"/>
          <w:szCs w:val="24"/>
          <w:highlight w:val="white"/>
        </w:rPr>
      </w:pPr>
      <w:r w:rsidRPr="00C83682">
        <w:rPr>
          <w:rFonts w:ascii="Times New Roman" w:eastAsia="Times New Roman" w:hAnsi="Times New Roman" w:cs="Times New Roman"/>
          <w:sz w:val="24"/>
          <w:szCs w:val="24"/>
          <w:highlight w:val="white"/>
        </w:rPr>
        <w:t xml:space="preserve">Лікар-анестезіолог (або лікар-анестезіолог дитячий у випадку медичної допомоги дітям) – щонайменше 2 особи, які працюють за основним місцем роботи в цьому закладі (не стосується медичного чергування). </w:t>
      </w:r>
    </w:p>
    <w:p w14:paraId="00000032" w14:textId="77777777" w:rsidR="0003111C" w:rsidRPr="00C83682" w:rsidRDefault="00461EA6" w:rsidP="00C83682">
      <w:pPr>
        <w:numPr>
          <w:ilvl w:val="0"/>
          <w:numId w:val="1"/>
        </w:numPr>
        <w:ind w:left="0" w:right="98" w:firstLine="709"/>
        <w:jc w:val="both"/>
        <w:rPr>
          <w:rFonts w:ascii="Times New Roman" w:eastAsia="Times New Roman" w:hAnsi="Times New Roman" w:cs="Times New Roman"/>
          <w:sz w:val="24"/>
          <w:szCs w:val="24"/>
          <w:highlight w:val="white"/>
        </w:rPr>
      </w:pPr>
      <w:r w:rsidRPr="00C83682">
        <w:rPr>
          <w:rFonts w:ascii="Times New Roman" w:eastAsia="Times New Roman" w:hAnsi="Times New Roman" w:cs="Times New Roman"/>
          <w:sz w:val="24"/>
          <w:szCs w:val="24"/>
          <w:highlight w:val="white"/>
        </w:rPr>
        <w:lastRenderedPageBreak/>
        <w:t xml:space="preserve">Сестра медична стаціонару – щонайменше 2 особи, які працюють за основним місцем роботи в цьому закладі. </w:t>
      </w:r>
    </w:p>
    <w:p w14:paraId="00000033" w14:textId="77777777" w:rsidR="0003111C" w:rsidRPr="00C83682" w:rsidRDefault="00461EA6" w:rsidP="00C83682">
      <w:pPr>
        <w:ind w:right="98" w:firstLine="709"/>
        <w:jc w:val="both"/>
        <w:rPr>
          <w:rFonts w:ascii="Times New Roman" w:eastAsia="Times New Roman" w:hAnsi="Times New Roman" w:cs="Times New Roman"/>
          <w:sz w:val="24"/>
          <w:szCs w:val="24"/>
          <w:highlight w:val="white"/>
        </w:rPr>
      </w:pPr>
      <w:r w:rsidRPr="00C83682">
        <w:rPr>
          <w:rFonts w:ascii="Times New Roman" w:eastAsia="Times New Roman" w:hAnsi="Times New Roman" w:cs="Times New Roman"/>
          <w:sz w:val="24"/>
          <w:szCs w:val="24"/>
          <w:highlight w:val="white"/>
        </w:rPr>
        <w:t xml:space="preserve"> </w:t>
      </w:r>
    </w:p>
    <w:p w14:paraId="00000034" w14:textId="77777777" w:rsidR="0003111C" w:rsidRPr="00C83682" w:rsidRDefault="00461EA6" w:rsidP="00C83682">
      <w:pPr>
        <w:ind w:right="98" w:firstLine="709"/>
        <w:jc w:val="both"/>
        <w:rPr>
          <w:rFonts w:ascii="Times New Roman" w:eastAsia="Times New Roman" w:hAnsi="Times New Roman" w:cs="Times New Roman"/>
          <w:b/>
          <w:sz w:val="24"/>
          <w:szCs w:val="24"/>
          <w:highlight w:val="white"/>
        </w:rPr>
      </w:pPr>
      <w:r w:rsidRPr="00C83682">
        <w:rPr>
          <w:rFonts w:ascii="Times New Roman" w:eastAsia="Times New Roman" w:hAnsi="Times New Roman" w:cs="Times New Roman"/>
          <w:b/>
          <w:sz w:val="24"/>
          <w:szCs w:val="24"/>
          <w:highlight w:val="white"/>
        </w:rPr>
        <w:t>Вимоги до переліку обладнання:</w:t>
      </w:r>
    </w:p>
    <w:p w14:paraId="00000035" w14:textId="77777777" w:rsidR="0003111C" w:rsidRPr="00C83682" w:rsidRDefault="00461EA6" w:rsidP="00C83682">
      <w:pPr>
        <w:numPr>
          <w:ilvl w:val="0"/>
          <w:numId w:val="9"/>
        </w:numPr>
        <w:ind w:left="0" w:right="98" w:firstLine="709"/>
        <w:rPr>
          <w:rFonts w:ascii="Times New Roman" w:eastAsia="Times New Roman" w:hAnsi="Times New Roman" w:cs="Times New Roman"/>
          <w:sz w:val="24"/>
          <w:szCs w:val="24"/>
          <w:highlight w:val="white"/>
        </w:rPr>
      </w:pPr>
      <w:r w:rsidRPr="00C83682">
        <w:rPr>
          <w:rFonts w:ascii="Times New Roman" w:eastAsia="Times New Roman" w:hAnsi="Times New Roman" w:cs="Times New Roman"/>
          <w:sz w:val="24"/>
          <w:szCs w:val="24"/>
          <w:highlight w:val="white"/>
        </w:rPr>
        <w:t>У закладі:</w:t>
      </w:r>
    </w:p>
    <w:p w14:paraId="00000036" w14:textId="77777777" w:rsidR="0003111C" w:rsidRPr="00C83682" w:rsidRDefault="00461EA6" w:rsidP="00C83682">
      <w:pPr>
        <w:ind w:right="98" w:firstLine="709"/>
        <w:jc w:val="both"/>
        <w:rPr>
          <w:rFonts w:ascii="Times New Roman" w:eastAsia="Times New Roman" w:hAnsi="Times New Roman" w:cs="Times New Roman"/>
          <w:sz w:val="24"/>
          <w:szCs w:val="24"/>
          <w:highlight w:val="white"/>
        </w:rPr>
      </w:pPr>
      <w:r w:rsidRPr="00C83682">
        <w:rPr>
          <w:rFonts w:ascii="Times New Roman" w:eastAsia="Times New Roman" w:hAnsi="Times New Roman" w:cs="Times New Roman"/>
          <w:sz w:val="24"/>
          <w:szCs w:val="24"/>
          <w:highlight w:val="white"/>
        </w:rPr>
        <w:t>●</w:t>
      </w:r>
      <w:r w:rsidRPr="00C83682">
        <w:rPr>
          <w:rFonts w:ascii="Times New Roman" w:eastAsia="Times New Roman" w:hAnsi="Times New Roman" w:cs="Times New Roman"/>
          <w:sz w:val="14"/>
          <w:szCs w:val="14"/>
          <w:highlight w:val="white"/>
        </w:rPr>
        <w:t xml:space="preserve">      </w:t>
      </w:r>
      <w:r w:rsidRPr="00C83682">
        <w:rPr>
          <w:rFonts w:ascii="Times New Roman" w:eastAsia="Times New Roman" w:hAnsi="Times New Roman" w:cs="Times New Roman"/>
          <w:sz w:val="24"/>
          <w:szCs w:val="24"/>
          <w:highlight w:val="white"/>
        </w:rPr>
        <w:t xml:space="preserve">УЗД-апарат з можливістю проведення </w:t>
      </w:r>
      <w:proofErr w:type="spellStart"/>
      <w:r w:rsidRPr="00C83682">
        <w:rPr>
          <w:rFonts w:ascii="Times New Roman" w:eastAsia="Times New Roman" w:hAnsi="Times New Roman" w:cs="Times New Roman"/>
          <w:sz w:val="24"/>
          <w:szCs w:val="24"/>
          <w:highlight w:val="white"/>
        </w:rPr>
        <w:t>доплерографії</w:t>
      </w:r>
      <w:proofErr w:type="spellEnd"/>
      <w:r w:rsidRPr="00C83682">
        <w:rPr>
          <w:rFonts w:ascii="Times New Roman" w:eastAsia="Times New Roman" w:hAnsi="Times New Roman" w:cs="Times New Roman"/>
          <w:sz w:val="24"/>
          <w:szCs w:val="24"/>
          <w:highlight w:val="white"/>
        </w:rPr>
        <w:t>;</w:t>
      </w:r>
    </w:p>
    <w:p w14:paraId="00000037" w14:textId="77777777" w:rsidR="0003111C" w:rsidRPr="00C83682" w:rsidRDefault="00461EA6" w:rsidP="00C83682">
      <w:pPr>
        <w:ind w:right="98" w:firstLine="709"/>
        <w:jc w:val="both"/>
        <w:rPr>
          <w:rFonts w:ascii="Times New Roman" w:eastAsia="Times New Roman" w:hAnsi="Times New Roman" w:cs="Times New Roman"/>
          <w:sz w:val="24"/>
          <w:szCs w:val="24"/>
          <w:highlight w:val="white"/>
        </w:rPr>
      </w:pPr>
      <w:r w:rsidRPr="00C83682">
        <w:rPr>
          <w:rFonts w:ascii="Times New Roman" w:eastAsia="Times New Roman" w:hAnsi="Times New Roman" w:cs="Times New Roman"/>
          <w:sz w:val="24"/>
          <w:szCs w:val="24"/>
          <w:highlight w:val="white"/>
        </w:rPr>
        <w:t>●</w:t>
      </w:r>
      <w:r w:rsidRPr="00C83682">
        <w:rPr>
          <w:rFonts w:ascii="Times New Roman" w:eastAsia="Times New Roman" w:hAnsi="Times New Roman" w:cs="Times New Roman"/>
          <w:sz w:val="14"/>
          <w:szCs w:val="14"/>
          <w:highlight w:val="white"/>
        </w:rPr>
        <w:t xml:space="preserve">      </w:t>
      </w:r>
      <w:r w:rsidRPr="00C83682">
        <w:rPr>
          <w:rFonts w:ascii="Times New Roman" w:eastAsia="Times New Roman" w:hAnsi="Times New Roman" w:cs="Times New Roman"/>
          <w:sz w:val="24"/>
          <w:szCs w:val="24"/>
          <w:highlight w:val="white"/>
        </w:rPr>
        <w:t>електрокардіограф багатоканальний;</w:t>
      </w:r>
    </w:p>
    <w:p w14:paraId="00000038" w14:textId="77777777" w:rsidR="0003111C" w:rsidRPr="00C83682" w:rsidRDefault="00461EA6" w:rsidP="00C83682">
      <w:pPr>
        <w:ind w:right="98" w:firstLine="709"/>
        <w:jc w:val="both"/>
        <w:rPr>
          <w:rFonts w:ascii="Times New Roman" w:eastAsia="Times New Roman" w:hAnsi="Times New Roman" w:cs="Times New Roman"/>
          <w:sz w:val="24"/>
          <w:szCs w:val="24"/>
          <w:highlight w:val="white"/>
        </w:rPr>
      </w:pPr>
      <w:r w:rsidRPr="00C83682">
        <w:rPr>
          <w:rFonts w:ascii="Times New Roman" w:eastAsia="Times New Roman" w:hAnsi="Times New Roman" w:cs="Times New Roman"/>
          <w:sz w:val="24"/>
          <w:szCs w:val="24"/>
          <w:highlight w:val="white"/>
        </w:rPr>
        <w:t>●</w:t>
      </w:r>
      <w:r w:rsidRPr="00C83682">
        <w:rPr>
          <w:rFonts w:ascii="Times New Roman" w:eastAsia="Times New Roman" w:hAnsi="Times New Roman" w:cs="Times New Roman"/>
          <w:sz w:val="14"/>
          <w:szCs w:val="14"/>
          <w:highlight w:val="white"/>
        </w:rPr>
        <w:t xml:space="preserve">      </w:t>
      </w:r>
      <w:r w:rsidRPr="00C83682">
        <w:rPr>
          <w:rFonts w:ascii="Times New Roman" w:eastAsia="Times New Roman" w:hAnsi="Times New Roman" w:cs="Times New Roman"/>
          <w:sz w:val="24"/>
          <w:szCs w:val="24"/>
          <w:highlight w:val="white"/>
        </w:rPr>
        <w:t>рентгенівський апарат;</w:t>
      </w:r>
    </w:p>
    <w:p w14:paraId="00000039" w14:textId="77777777" w:rsidR="0003111C" w:rsidRPr="00C83682" w:rsidRDefault="00461EA6" w:rsidP="00C83682">
      <w:pPr>
        <w:ind w:right="98" w:firstLine="709"/>
        <w:jc w:val="both"/>
        <w:rPr>
          <w:rFonts w:ascii="Times New Roman" w:eastAsia="Times New Roman" w:hAnsi="Times New Roman" w:cs="Times New Roman"/>
          <w:sz w:val="24"/>
          <w:szCs w:val="24"/>
          <w:highlight w:val="white"/>
        </w:rPr>
      </w:pPr>
      <w:r w:rsidRPr="00C83682">
        <w:rPr>
          <w:rFonts w:ascii="Times New Roman" w:eastAsia="Times New Roman" w:hAnsi="Times New Roman" w:cs="Times New Roman"/>
          <w:sz w:val="24"/>
          <w:szCs w:val="24"/>
          <w:highlight w:val="white"/>
        </w:rPr>
        <w:t>●</w:t>
      </w:r>
      <w:r w:rsidRPr="00C83682">
        <w:rPr>
          <w:rFonts w:ascii="Times New Roman" w:eastAsia="Times New Roman" w:hAnsi="Times New Roman" w:cs="Times New Roman"/>
          <w:sz w:val="14"/>
          <w:szCs w:val="14"/>
          <w:highlight w:val="white"/>
        </w:rPr>
        <w:t xml:space="preserve">      </w:t>
      </w:r>
      <w:r w:rsidRPr="00C83682">
        <w:rPr>
          <w:rFonts w:ascii="Times New Roman" w:eastAsia="Times New Roman" w:hAnsi="Times New Roman" w:cs="Times New Roman"/>
          <w:sz w:val="24"/>
          <w:szCs w:val="24"/>
          <w:highlight w:val="white"/>
        </w:rPr>
        <w:t>система централізованого постачання кисню  або кисневий концентратор, здатний забезпечувати необхідний потік та тиск кисню в системі для роботи апарата ШВЛ;</w:t>
      </w:r>
    </w:p>
    <w:p w14:paraId="0000003A" w14:textId="77777777" w:rsidR="0003111C" w:rsidRPr="00C83682" w:rsidRDefault="00461EA6" w:rsidP="00C83682">
      <w:pPr>
        <w:ind w:right="98" w:firstLine="709"/>
        <w:jc w:val="both"/>
        <w:rPr>
          <w:rFonts w:ascii="Times New Roman" w:eastAsia="Times New Roman" w:hAnsi="Times New Roman" w:cs="Times New Roman"/>
          <w:sz w:val="24"/>
          <w:szCs w:val="24"/>
          <w:highlight w:val="white"/>
        </w:rPr>
      </w:pPr>
      <w:r w:rsidRPr="00C83682">
        <w:rPr>
          <w:rFonts w:ascii="Times New Roman" w:eastAsia="Times New Roman" w:hAnsi="Times New Roman" w:cs="Times New Roman"/>
          <w:sz w:val="24"/>
          <w:szCs w:val="24"/>
          <w:highlight w:val="white"/>
        </w:rPr>
        <w:t>●</w:t>
      </w:r>
      <w:r w:rsidRPr="00C83682">
        <w:rPr>
          <w:rFonts w:ascii="Times New Roman" w:eastAsia="Times New Roman" w:hAnsi="Times New Roman" w:cs="Times New Roman"/>
          <w:sz w:val="14"/>
          <w:szCs w:val="14"/>
          <w:highlight w:val="white"/>
        </w:rPr>
        <w:t xml:space="preserve">      </w:t>
      </w:r>
      <w:r w:rsidRPr="00C83682">
        <w:rPr>
          <w:rFonts w:ascii="Times New Roman" w:eastAsia="Times New Roman" w:hAnsi="Times New Roman" w:cs="Times New Roman"/>
          <w:sz w:val="24"/>
          <w:szCs w:val="24"/>
          <w:highlight w:val="white"/>
        </w:rPr>
        <w:t>апарат ШВЛ;</w:t>
      </w:r>
    </w:p>
    <w:p w14:paraId="0000003B" w14:textId="77777777" w:rsidR="0003111C" w:rsidRPr="00C83682" w:rsidRDefault="00461EA6" w:rsidP="00C83682">
      <w:pPr>
        <w:ind w:right="98" w:firstLine="709"/>
        <w:jc w:val="both"/>
        <w:rPr>
          <w:rFonts w:ascii="Times New Roman" w:eastAsia="Times New Roman" w:hAnsi="Times New Roman" w:cs="Times New Roman"/>
          <w:sz w:val="24"/>
          <w:szCs w:val="24"/>
          <w:highlight w:val="white"/>
        </w:rPr>
      </w:pPr>
      <w:r w:rsidRPr="00C83682">
        <w:rPr>
          <w:rFonts w:ascii="Times New Roman" w:eastAsia="Times New Roman" w:hAnsi="Times New Roman" w:cs="Times New Roman"/>
          <w:sz w:val="24"/>
          <w:szCs w:val="24"/>
          <w:highlight w:val="white"/>
        </w:rPr>
        <w:t>●</w:t>
      </w:r>
      <w:r w:rsidRPr="00C83682">
        <w:rPr>
          <w:rFonts w:ascii="Times New Roman" w:eastAsia="Times New Roman" w:hAnsi="Times New Roman" w:cs="Times New Roman"/>
          <w:sz w:val="14"/>
          <w:szCs w:val="14"/>
          <w:highlight w:val="white"/>
        </w:rPr>
        <w:t xml:space="preserve">      </w:t>
      </w:r>
      <w:r w:rsidRPr="00C83682">
        <w:rPr>
          <w:rFonts w:ascii="Times New Roman" w:eastAsia="Times New Roman" w:hAnsi="Times New Roman" w:cs="Times New Roman"/>
          <w:sz w:val="24"/>
          <w:szCs w:val="24"/>
          <w:highlight w:val="white"/>
        </w:rPr>
        <w:t xml:space="preserve">ларингоскоп, </w:t>
      </w:r>
      <w:proofErr w:type="spellStart"/>
      <w:r w:rsidRPr="00C83682">
        <w:rPr>
          <w:rFonts w:ascii="Times New Roman" w:eastAsia="Times New Roman" w:hAnsi="Times New Roman" w:cs="Times New Roman"/>
          <w:sz w:val="24"/>
          <w:szCs w:val="24"/>
          <w:highlight w:val="white"/>
        </w:rPr>
        <w:t>ендотрахеальні</w:t>
      </w:r>
      <w:proofErr w:type="spellEnd"/>
      <w:r w:rsidRPr="00C83682">
        <w:rPr>
          <w:rFonts w:ascii="Times New Roman" w:eastAsia="Times New Roman" w:hAnsi="Times New Roman" w:cs="Times New Roman"/>
          <w:sz w:val="24"/>
          <w:szCs w:val="24"/>
          <w:highlight w:val="white"/>
        </w:rPr>
        <w:t xml:space="preserve"> (</w:t>
      </w:r>
      <w:proofErr w:type="spellStart"/>
      <w:r w:rsidRPr="00C83682">
        <w:rPr>
          <w:rFonts w:ascii="Times New Roman" w:eastAsia="Times New Roman" w:hAnsi="Times New Roman" w:cs="Times New Roman"/>
          <w:sz w:val="24"/>
          <w:szCs w:val="24"/>
          <w:highlight w:val="white"/>
        </w:rPr>
        <w:t>інтубаційні</w:t>
      </w:r>
      <w:proofErr w:type="spellEnd"/>
      <w:r w:rsidRPr="00C83682">
        <w:rPr>
          <w:rFonts w:ascii="Times New Roman" w:eastAsia="Times New Roman" w:hAnsi="Times New Roman" w:cs="Times New Roman"/>
          <w:sz w:val="24"/>
          <w:szCs w:val="24"/>
          <w:highlight w:val="white"/>
        </w:rPr>
        <w:t>) трубки;</w:t>
      </w:r>
    </w:p>
    <w:p w14:paraId="0000003C" w14:textId="77777777" w:rsidR="0003111C" w:rsidRPr="00C83682" w:rsidRDefault="00461EA6" w:rsidP="00C83682">
      <w:pPr>
        <w:ind w:right="98" w:firstLine="709"/>
        <w:jc w:val="both"/>
        <w:rPr>
          <w:rFonts w:ascii="Times New Roman" w:eastAsia="Times New Roman" w:hAnsi="Times New Roman" w:cs="Times New Roman"/>
          <w:sz w:val="24"/>
          <w:szCs w:val="24"/>
          <w:highlight w:val="white"/>
        </w:rPr>
      </w:pPr>
      <w:r w:rsidRPr="00C83682">
        <w:rPr>
          <w:rFonts w:ascii="Times New Roman" w:eastAsia="Times New Roman" w:hAnsi="Times New Roman" w:cs="Times New Roman"/>
          <w:sz w:val="24"/>
          <w:szCs w:val="24"/>
          <w:highlight w:val="white"/>
        </w:rPr>
        <w:t>●</w:t>
      </w:r>
      <w:r w:rsidRPr="00C83682">
        <w:rPr>
          <w:rFonts w:ascii="Times New Roman" w:eastAsia="Times New Roman" w:hAnsi="Times New Roman" w:cs="Times New Roman"/>
          <w:sz w:val="14"/>
          <w:szCs w:val="14"/>
          <w:highlight w:val="white"/>
        </w:rPr>
        <w:t xml:space="preserve">      </w:t>
      </w:r>
      <w:r w:rsidRPr="00C83682">
        <w:rPr>
          <w:rFonts w:ascii="Times New Roman" w:eastAsia="Times New Roman" w:hAnsi="Times New Roman" w:cs="Times New Roman"/>
          <w:sz w:val="24"/>
          <w:szCs w:val="24"/>
          <w:highlight w:val="white"/>
        </w:rPr>
        <w:t xml:space="preserve">монітор пацієнта (ЧСС, ЕКГ, АТ, SpO2) або </w:t>
      </w:r>
      <w:proofErr w:type="spellStart"/>
      <w:r w:rsidRPr="00C83682">
        <w:rPr>
          <w:rFonts w:ascii="Times New Roman" w:eastAsia="Times New Roman" w:hAnsi="Times New Roman" w:cs="Times New Roman"/>
          <w:sz w:val="24"/>
          <w:szCs w:val="24"/>
          <w:highlight w:val="white"/>
        </w:rPr>
        <w:t>пульсоксиметр</w:t>
      </w:r>
      <w:proofErr w:type="spellEnd"/>
      <w:r w:rsidRPr="00C83682">
        <w:rPr>
          <w:rFonts w:ascii="Times New Roman" w:eastAsia="Times New Roman" w:hAnsi="Times New Roman" w:cs="Times New Roman"/>
          <w:sz w:val="24"/>
          <w:szCs w:val="24"/>
          <w:highlight w:val="white"/>
        </w:rPr>
        <w:t>;</w:t>
      </w:r>
    </w:p>
    <w:p w14:paraId="0000003D" w14:textId="77777777" w:rsidR="0003111C" w:rsidRPr="00C83682" w:rsidRDefault="00461EA6" w:rsidP="00C83682">
      <w:pPr>
        <w:ind w:right="98" w:firstLine="709"/>
        <w:jc w:val="both"/>
        <w:rPr>
          <w:rFonts w:ascii="Times New Roman" w:eastAsia="Times New Roman" w:hAnsi="Times New Roman" w:cs="Times New Roman"/>
          <w:sz w:val="24"/>
          <w:szCs w:val="24"/>
          <w:highlight w:val="white"/>
        </w:rPr>
      </w:pPr>
      <w:r w:rsidRPr="00C83682">
        <w:rPr>
          <w:rFonts w:ascii="Times New Roman" w:eastAsia="Times New Roman" w:hAnsi="Times New Roman" w:cs="Times New Roman"/>
          <w:sz w:val="24"/>
          <w:szCs w:val="24"/>
          <w:highlight w:val="white"/>
        </w:rPr>
        <w:t>●</w:t>
      </w:r>
      <w:r w:rsidRPr="00C83682">
        <w:rPr>
          <w:rFonts w:ascii="Times New Roman" w:eastAsia="Times New Roman" w:hAnsi="Times New Roman" w:cs="Times New Roman"/>
          <w:sz w:val="14"/>
          <w:szCs w:val="14"/>
          <w:highlight w:val="white"/>
        </w:rPr>
        <w:t xml:space="preserve">      </w:t>
      </w:r>
      <w:r w:rsidRPr="00C83682">
        <w:rPr>
          <w:rFonts w:ascii="Times New Roman" w:eastAsia="Times New Roman" w:hAnsi="Times New Roman" w:cs="Times New Roman"/>
          <w:sz w:val="24"/>
          <w:szCs w:val="24"/>
          <w:highlight w:val="white"/>
        </w:rPr>
        <w:t>портативний дефібрилятор з функцією синхронізації.</w:t>
      </w:r>
    </w:p>
    <w:p w14:paraId="0000003E" w14:textId="77777777" w:rsidR="0003111C" w:rsidRPr="00C83682" w:rsidRDefault="00461EA6" w:rsidP="00C83682">
      <w:pPr>
        <w:numPr>
          <w:ilvl w:val="0"/>
          <w:numId w:val="3"/>
        </w:numPr>
        <w:ind w:left="0" w:right="98" w:firstLine="709"/>
        <w:rPr>
          <w:rFonts w:ascii="Times New Roman" w:eastAsia="Times New Roman" w:hAnsi="Times New Roman" w:cs="Times New Roman"/>
          <w:sz w:val="24"/>
          <w:szCs w:val="24"/>
          <w:highlight w:val="white"/>
        </w:rPr>
      </w:pPr>
      <w:r w:rsidRPr="00C83682">
        <w:rPr>
          <w:rFonts w:ascii="Times New Roman" w:eastAsia="Times New Roman" w:hAnsi="Times New Roman" w:cs="Times New Roman"/>
          <w:sz w:val="24"/>
          <w:szCs w:val="24"/>
          <w:highlight w:val="white"/>
        </w:rPr>
        <w:t>За місцем надання послуги:</w:t>
      </w:r>
    </w:p>
    <w:p w14:paraId="0000003F" w14:textId="77777777" w:rsidR="0003111C" w:rsidRPr="00C83682" w:rsidRDefault="00461EA6" w:rsidP="00C83682">
      <w:pPr>
        <w:ind w:right="98" w:firstLine="709"/>
        <w:jc w:val="both"/>
        <w:rPr>
          <w:rFonts w:ascii="Times New Roman" w:eastAsia="Times New Roman" w:hAnsi="Times New Roman" w:cs="Times New Roman"/>
          <w:sz w:val="24"/>
          <w:szCs w:val="24"/>
          <w:highlight w:val="white"/>
        </w:rPr>
      </w:pPr>
      <w:r w:rsidRPr="00C83682">
        <w:rPr>
          <w:rFonts w:ascii="Times New Roman" w:eastAsia="Times New Roman" w:hAnsi="Times New Roman" w:cs="Times New Roman"/>
          <w:sz w:val="24"/>
          <w:szCs w:val="24"/>
          <w:highlight w:val="white"/>
        </w:rPr>
        <w:t>●</w:t>
      </w:r>
      <w:r w:rsidRPr="00C83682">
        <w:rPr>
          <w:rFonts w:ascii="Times New Roman" w:eastAsia="Times New Roman" w:hAnsi="Times New Roman" w:cs="Times New Roman"/>
          <w:sz w:val="14"/>
          <w:szCs w:val="14"/>
          <w:highlight w:val="white"/>
        </w:rPr>
        <w:t xml:space="preserve">      </w:t>
      </w:r>
      <w:r w:rsidRPr="00C83682">
        <w:rPr>
          <w:rFonts w:ascii="Times New Roman" w:eastAsia="Times New Roman" w:hAnsi="Times New Roman" w:cs="Times New Roman"/>
          <w:sz w:val="24"/>
          <w:szCs w:val="24"/>
          <w:highlight w:val="white"/>
        </w:rPr>
        <w:t>автоматичний дозатор лікувальних речовин;</w:t>
      </w:r>
    </w:p>
    <w:p w14:paraId="00000040" w14:textId="77777777" w:rsidR="0003111C" w:rsidRPr="00C83682" w:rsidRDefault="00461EA6" w:rsidP="00C83682">
      <w:pPr>
        <w:ind w:right="98" w:firstLine="709"/>
        <w:jc w:val="both"/>
        <w:rPr>
          <w:rFonts w:ascii="Times New Roman" w:eastAsia="Times New Roman" w:hAnsi="Times New Roman" w:cs="Times New Roman"/>
          <w:sz w:val="24"/>
          <w:szCs w:val="24"/>
          <w:highlight w:val="white"/>
        </w:rPr>
      </w:pPr>
      <w:r w:rsidRPr="00C83682">
        <w:rPr>
          <w:rFonts w:ascii="Times New Roman" w:eastAsia="Times New Roman" w:hAnsi="Times New Roman" w:cs="Times New Roman"/>
          <w:sz w:val="24"/>
          <w:szCs w:val="24"/>
          <w:highlight w:val="white"/>
        </w:rPr>
        <w:t>●</w:t>
      </w:r>
      <w:r w:rsidRPr="00C83682">
        <w:rPr>
          <w:rFonts w:ascii="Times New Roman" w:eastAsia="Times New Roman" w:hAnsi="Times New Roman" w:cs="Times New Roman"/>
          <w:sz w:val="14"/>
          <w:szCs w:val="14"/>
          <w:highlight w:val="white"/>
        </w:rPr>
        <w:t xml:space="preserve">      </w:t>
      </w:r>
      <w:r w:rsidRPr="00C83682">
        <w:rPr>
          <w:rFonts w:ascii="Times New Roman" w:eastAsia="Times New Roman" w:hAnsi="Times New Roman" w:cs="Times New Roman"/>
          <w:sz w:val="24"/>
          <w:szCs w:val="24"/>
          <w:highlight w:val="white"/>
        </w:rPr>
        <w:t>аспіратор(відсмоктувач);</w:t>
      </w:r>
    </w:p>
    <w:p w14:paraId="00000041" w14:textId="77777777" w:rsidR="0003111C" w:rsidRPr="00C83682" w:rsidRDefault="00461EA6" w:rsidP="00C83682">
      <w:pPr>
        <w:ind w:right="98" w:firstLine="709"/>
        <w:jc w:val="both"/>
        <w:rPr>
          <w:rFonts w:ascii="Times New Roman" w:eastAsia="Times New Roman" w:hAnsi="Times New Roman" w:cs="Times New Roman"/>
          <w:sz w:val="24"/>
          <w:szCs w:val="24"/>
          <w:highlight w:val="white"/>
        </w:rPr>
      </w:pPr>
      <w:r w:rsidRPr="00C83682">
        <w:rPr>
          <w:rFonts w:ascii="Times New Roman" w:eastAsia="Times New Roman" w:hAnsi="Times New Roman" w:cs="Times New Roman"/>
          <w:sz w:val="24"/>
          <w:szCs w:val="24"/>
          <w:highlight w:val="white"/>
        </w:rPr>
        <w:t>●</w:t>
      </w:r>
      <w:r w:rsidRPr="00C83682">
        <w:rPr>
          <w:rFonts w:ascii="Times New Roman" w:eastAsia="Times New Roman" w:hAnsi="Times New Roman" w:cs="Times New Roman"/>
          <w:sz w:val="14"/>
          <w:szCs w:val="14"/>
          <w:highlight w:val="white"/>
        </w:rPr>
        <w:t xml:space="preserve">      </w:t>
      </w:r>
      <w:proofErr w:type="spellStart"/>
      <w:r w:rsidRPr="00C83682">
        <w:rPr>
          <w:rFonts w:ascii="Times New Roman" w:eastAsia="Times New Roman" w:hAnsi="Times New Roman" w:cs="Times New Roman"/>
          <w:sz w:val="24"/>
          <w:szCs w:val="24"/>
          <w:highlight w:val="white"/>
        </w:rPr>
        <w:t>глюкометр</w:t>
      </w:r>
      <w:proofErr w:type="spellEnd"/>
      <w:r w:rsidRPr="00C83682">
        <w:rPr>
          <w:rFonts w:ascii="Times New Roman" w:eastAsia="Times New Roman" w:hAnsi="Times New Roman" w:cs="Times New Roman"/>
          <w:sz w:val="24"/>
          <w:szCs w:val="24"/>
          <w:highlight w:val="white"/>
        </w:rPr>
        <w:t>;</w:t>
      </w:r>
    </w:p>
    <w:p w14:paraId="00000042" w14:textId="77777777" w:rsidR="0003111C" w:rsidRPr="00C83682" w:rsidRDefault="00461EA6" w:rsidP="00C83682">
      <w:pPr>
        <w:ind w:right="98" w:firstLine="709"/>
        <w:jc w:val="both"/>
        <w:rPr>
          <w:rFonts w:ascii="Times New Roman" w:eastAsia="Times New Roman" w:hAnsi="Times New Roman" w:cs="Times New Roman"/>
          <w:sz w:val="24"/>
          <w:szCs w:val="24"/>
          <w:highlight w:val="white"/>
        </w:rPr>
      </w:pPr>
      <w:r w:rsidRPr="00C83682">
        <w:rPr>
          <w:rFonts w:ascii="Times New Roman" w:eastAsia="Times New Roman" w:hAnsi="Times New Roman" w:cs="Times New Roman"/>
          <w:sz w:val="24"/>
          <w:szCs w:val="24"/>
          <w:highlight w:val="white"/>
        </w:rPr>
        <w:t>●</w:t>
      </w:r>
      <w:r w:rsidRPr="00C83682">
        <w:rPr>
          <w:rFonts w:ascii="Times New Roman" w:eastAsia="Times New Roman" w:hAnsi="Times New Roman" w:cs="Times New Roman"/>
          <w:sz w:val="14"/>
          <w:szCs w:val="14"/>
          <w:highlight w:val="white"/>
        </w:rPr>
        <w:t xml:space="preserve">      </w:t>
      </w:r>
      <w:r w:rsidRPr="00C83682">
        <w:rPr>
          <w:rFonts w:ascii="Times New Roman" w:eastAsia="Times New Roman" w:hAnsi="Times New Roman" w:cs="Times New Roman"/>
          <w:sz w:val="24"/>
          <w:szCs w:val="24"/>
          <w:highlight w:val="white"/>
        </w:rPr>
        <w:t>тонометр.</w:t>
      </w:r>
    </w:p>
    <w:p w14:paraId="00000043" w14:textId="77777777" w:rsidR="0003111C" w:rsidRPr="00C83682" w:rsidRDefault="0003111C" w:rsidP="00C83682">
      <w:pPr>
        <w:ind w:right="98" w:firstLine="709"/>
        <w:jc w:val="both"/>
        <w:rPr>
          <w:rFonts w:ascii="Times New Roman" w:eastAsia="Times New Roman" w:hAnsi="Times New Roman" w:cs="Times New Roman"/>
          <w:sz w:val="24"/>
          <w:szCs w:val="24"/>
          <w:highlight w:val="white"/>
        </w:rPr>
      </w:pPr>
    </w:p>
    <w:p w14:paraId="00000044" w14:textId="77777777" w:rsidR="0003111C" w:rsidRPr="00C83682" w:rsidRDefault="00461EA6" w:rsidP="00C83682">
      <w:pPr>
        <w:ind w:right="98" w:firstLine="709"/>
        <w:jc w:val="both"/>
        <w:rPr>
          <w:rFonts w:ascii="Times New Roman" w:eastAsia="Times New Roman" w:hAnsi="Times New Roman" w:cs="Times New Roman"/>
          <w:b/>
          <w:sz w:val="24"/>
          <w:szCs w:val="24"/>
          <w:highlight w:val="white"/>
        </w:rPr>
      </w:pPr>
      <w:r w:rsidRPr="00C83682">
        <w:rPr>
          <w:rFonts w:ascii="Times New Roman" w:eastAsia="Times New Roman" w:hAnsi="Times New Roman" w:cs="Times New Roman"/>
          <w:b/>
          <w:sz w:val="24"/>
          <w:szCs w:val="24"/>
          <w:highlight w:val="white"/>
        </w:rPr>
        <w:t>Інші вимоги:</w:t>
      </w:r>
    </w:p>
    <w:p w14:paraId="00000045" w14:textId="77777777" w:rsidR="0003111C" w:rsidRPr="00C83682" w:rsidRDefault="00461EA6" w:rsidP="00C83682">
      <w:pPr>
        <w:numPr>
          <w:ilvl w:val="0"/>
          <w:numId w:val="5"/>
        </w:numPr>
        <w:ind w:left="0" w:right="98" w:firstLine="709"/>
        <w:jc w:val="both"/>
        <w:rPr>
          <w:rFonts w:ascii="Times New Roman" w:eastAsia="Times New Roman" w:hAnsi="Times New Roman" w:cs="Times New Roman"/>
          <w:sz w:val="24"/>
          <w:szCs w:val="24"/>
          <w:highlight w:val="white"/>
        </w:rPr>
      </w:pPr>
      <w:r w:rsidRPr="00C83682">
        <w:rPr>
          <w:rFonts w:ascii="Times New Roman" w:eastAsia="Times New Roman" w:hAnsi="Times New Roman" w:cs="Times New Roman"/>
          <w:sz w:val="24"/>
          <w:szCs w:val="24"/>
          <w:highlight w:val="white"/>
        </w:rPr>
        <w:t>Наявність ліцензії на провадження діяльності з обігу наркотичних речовин та прекурсорів.</w:t>
      </w:r>
    </w:p>
    <w:p w14:paraId="00000046" w14:textId="77777777" w:rsidR="0003111C" w:rsidRPr="00C83682" w:rsidRDefault="00461EA6" w:rsidP="00C83682">
      <w:pPr>
        <w:numPr>
          <w:ilvl w:val="0"/>
          <w:numId w:val="5"/>
        </w:numPr>
        <w:ind w:left="0" w:right="98" w:firstLine="709"/>
        <w:jc w:val="both"/>
        <w:rPr>
          <w:rFonts w:ascii="Times New Roman" w:eastAsia="Times New Roman" w:hAnsi="Times New Roman" w:cs="Times New Roman"/>
          <w:sz w:val="24"/>
          <w:szCs w:val="24"/>
          <w:highlight w:val="white"/>
        </w:rPr>
      </w:pPr>
      <w:r w:rsidRPr="00C83682">
        <w:rPr>
          <w:rFonts w:ascii="Times New Roman" w:eastAsia="Times New Roman" w:hAnsi="Times New Roman" w:cs="Times New Roman"/>
          <w:sz w:val="24"/>
          <w:szCs w:val="24"/>
          <w:highlight w:val="white"/>
        </w:rPr>
        <w:t>Наявність програми з інфекційного контролю та дотримання заходів із запобігання інфекціям, пов’язаним з наданням медичної допомоги, відповідно до діючих наказів МОЗ України.</w:t>
      </w:r>
    </w:p>
    <w:p w14:paraId="00000047" w14:textId="77777777" w:rsidR="0003111C" w:rsidRPr="00C83682" w:rsidRDefault="00461EA6" w:rsidP="00C83682">
      <w:pPr>
        <w:numPr>
          <w:ilvl w:val="0"/>
          <w:numId w:val="5"/>
        </w:numPr>
        <w:ind w:left="0" w:right="98" w:firstLine="709"/>
        <w:jc w:val="both"/>
        <w:rPr>
          <w:rFonts w:ascii="Times New Roman" w:eastAsia="Times New Roman" w:hAnsi="Times New Roman" w:cs="Times New Roman"/>
          <w:sz w:val="24"/>
          <w:szCs w:val="24"/>
          <w:highlight w:val="white"/>
        </w:rPr>
      </w:pPr>
      <w:r w:rsidRPr="00C83682">
        <w:rPr>
          <w:rFonts w:ascii="Times New Roman" w:eastAsia="Times New Roman" w:hAnsi="Times New Roman" w:cs="Times New Roman"/>
          <w:sz w:val="24"/>
          <w:szCs w:val="24"/>
          <w:highlight w:val="white"/>
        </w:rPr>
        <w:t>Подання даних до Електронної системи охорони здоров'я на постійній основі.</w:t>
      </w:r>
    </w:p>
    <w:p w14:paraId="00000048" w14:textId="018187FF" w:rsidR="0003111C" w:rsidRPr="00C83682" w:rsidRDefault="00461EA6" w:rsidP="00C83682">
      <w:pPr>
        <w:numPr>
          <w:ilvl w:val="0"/>
          <w:numId w:val="5"/>
        </w:numPr>
        <w:ind w:left="0" w:right="98" w:firstLine="709"/>
        <w:jc w:val="both"/>
        <w:rPr>
          <w:rFonts w:ascii="Times New Roman" w:eastAsia="Times New Roman" w:hAnsi="Times New Roman" w:cs="Times New Roman"/>
          <w:sz w:val="24"/>
          <w:szCs w:val="24"/>
          <w:highlight w:val="white"/>
        </w:rPr>
      </w:pPr>
      <w:r w:rsidRPr="00C83682">
        <w:rPr>
          <w:rFonts w:ascii="Times New Roman" w:eastAsia="Times New Roman" w:hAnsi="Times New Roman" w:cs="Times New Roman"/>
          <w:sz w:val="24"/>
          <w:szCs w:val="24"/>
          <w:highlight w:val="white"/>
        </w:rPr>
        <w:t>Забезпечення права пацієнта, який перебуває на лікуванні у відділенні інтенсивної терапії, на допуск до нього відвідувачів 24 години на добу в будь-який день тижня згідно з правилами, визначеними у наказі МОЗ України від 15.06.</w:t>
      </w:r>
      <w:r w:rsidR="004B6CE1">
        <w:rPr>
          <w:rFonts w:ascii="Times New Roman" w:eastAsia="Times New Roman" w:hAnsi="Times New Roman" w:cs="Times New Roman"/>
          <w:sz w:val="24"/>
          <w:szCs w:val="24"/>
          <w:highlight w:val="white"/>
        </w:rPr>
        <w:t>2016 № 592</w:t>
      </w:r>
      <w:r w:rsidRPr="00C83682">
        <w:rPr>
          <w:rFonts w:ascii="Times New Roman" w:eastAsia="Times New Roman" w:hAnsi="Times New Roman" w:cs="Times New Roman"/>
          <w:sz w:val="24"/>
          <w:szCs w:val="24"/>
          <w:highlight w:val="white"/>
        </w:rPr>
        <w:t xml:space="preserve"> «Порядок допуску відвідувачів до пацієнтів, які перебувають на стаціонарному лікуванні у відділенні інтенсивної терапії».</w:t>
      </w:r>
    </w:p>
    <w:p w14:paraId="3BEFA43B" w14:textId="77777777" w:rsidR="005A62FF" w:rsidRDefault="00461EA6" w:rsidP="00C83682">
      <w:pPr>
        <w:spacing w:before="240" w:after="240" w:line="256" w:lineRule="auto"/>
        <w:ind w:right="98" w:firstLine="709"/>
        <w:jc w:val="both"/>
        <w:rPr>
          <w:rFonts w:ascii="Times New Roman" w:eastAsia="Times New Roman" w:hAnsi="Times New Roman" w:cs="Times New Roman"/>
          <w:sz w:val="24"/>
          <w:szCs w:val="24"/>
          <w:highlight w:val="white"/>
          <w:lang w:val="uk-UA"/>
        </w:rPr>
      </w:pPr>
      <w:r w:rsidRPr="00C83682">
        <w:rPr>
          <w:rFonts w:ascii="Times New Roman" w:eastAsia="Times New Roman" w:hAnsi="Times New Roman" w:cs="Times New Roman"/>
          <w:sz w:val="24"/>
          <w:szCs w:val="24"/>
          <w:highlight w:val="white"/>
        </w:rPr>
        <w:t>Із урахуванням пункту 16 Порядку укладення, зміни та припинення договору про медичне обслуговування населення за програмою медичних гарантій, затвердженого постановою Кабінету Міністрів України від 25 квітня 2018 р. № 410, у разі невідповідності</w:t>
      </w:r>
      <w:r w:rsidR="005A62FF">
        <w:rPr>
          <w:rFonts w:ascii="Times New Roman" w:eastAsia="Times New Roman" w:hAnsi="Times New Roman" w:cs="Times New Roman"/>
          <w:sz w:val="24"/>
          <w:szCs w:val="24"/>
          <w:highlight w:val="white"/>
          <w:lang w:val="uk-UA"/>
        </w:rPr>
        <w:t xml:space="preserve">: </w:t>
      </w:r>
    </w:p>
    <w:p w14:paraId="00000049" w14:textId="50F1A4B7" w:rsidR="0003111C" w:rsidRPr="00B33589" w:rsidRDefault="005A62FF" w:rsidP="00C83682">
      <w:pPr>
        <w:spacing w:before="240" w:after="240" w:line="256" w:lineRule="auto"/>
        <w:ind w:right="98"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w:t>
      </w:r>
      <w:r w:rsidR="00B33589">
        <w:rPr>
          <w:rFonts w:ascii="Times New Roman" w:eastAsia="Times New Roman" w:hAnsi="Times New Roman" w:cs="Times New Roman"/>
          <w:sz w:val="24"/>
          <w:szCs w:val="24"/>
          <w:highlight w:val="white"/>
        </w:rPr>
        <w:t xml:space="preserve"> вимогам</w:t>
      </w:r>
      <w:r w:rsidR="00B33589">
        <w:rPr>
          <w:rFonts w:ascii="Times New Roman" w:eastAsia="Times New Roman" w:hAnsi="Times New Roman" w:cs="Times New Roman"/>
          <w:sz w:val="24"/>
          <w:szCs w:val="24"/>
          <w:highlight w:val="white"/>
          <w:lang w:val="uk-UA"/>
        </w:rPr>
        <w:t xml:space="preserve">, </w:t>
      </w:r>
      <w:proofErr w:type="spellStart"/>
      <w:r w:rsidR="00461EA6" w:rsidRPr="00C83682">
        <w:rPr>
          <w:rFonts w:ascii="Times New Roman" w:eastAsia="Times New Roman" w:hAnsi="Times New Roman" w:cs="Times New Roman"/>
          <w:sz w:val="24"/>
          <w:szCs w:val="24"/>
          <w:highlight w:val="white"/>
        </w:rPr>
        <w:t>передбачен</w:t>
      </w:r>
      <w:r w:rsidR="00B33589">
        <w:rPr>
          <w:rFonts w:ascii="Times New Roman" w:eastAsia="Times New Roman" w:hAnsi="Times New Roman" w:cs="Times New Roman"/>
          <w:sz w:val="24"/>
          <w:szCs w:val="24"/>
          <w:highlight w:val="white"/>
          <w:lang w:val="uk-UA"/>
        </w:rPr>
        <w:t>им</w:t>
      </w:r>
      <w:proofErr w:type="spellEnd"/>
      <w:r w:rsidR="00461EA6" w:rsidRPr="00C83682">
        <w:rPr>
          <w:rFonts w:ascii="Times New Roman" w:eastAsia="Times New Roman" w:hAnsi="Times New Roman" w:cs="Times New Roman"/>
          <w:sz w:val="24"/>
          <w:szCs w:val="24"/>
          <w:highlight w:val="white"/>
        </w:rPr>
        <w:t xml:space="preserve"> Умовами закупівлі медичних послуг, які будуть надаватись за договором, визначених в цьому Оголошенні, суб'єкт господарювання, який бажає укласти договір з НСЗУ, зобов’язується </w:t>
      </w:r>
      <w:r w:rsidR="00E27134">
        <w:rPr>
          <w:rFonts w:ascii="Times New Roman" w:eastAsia="Times New Roman" w:hAnsi="Times New Roman" w:cs="Times New Roman"/>
          <w:sz w:val="24"/>
          <w:szCs w:val="24"/>
          <w:highlight w:val="white"/>
        </w:rPr>
        <w:t>до 01 жовтня 2020 року</w:t>
      </w:r>
      <w:r w:rsidR="00461EA6" w:rsidRPr="00C83682">
        <w:rPr>
          <w:rFonts w:ascii="Times New Roman" w:eastAsia="Times New Roman" w:hAnsi="Times New Roman" w:cs="Times New Roman"/>
          <w:sz w:val="24"/>
          <w:szCs w:val="24"/>
          <w:highlight w:val="white"/>
        </w:rPr>
        <w:t xml:space="preserve"> забезпечити </w:t>
      </w:r>
      <w:r w:rsidR="00DC25CE">
        <w:rPr>
          <w:rFonts w:ascii="Times New Roman" w:eastAsia="Times New Roman" w:hAnsi="Times New Roman" w:cs="Times New Roman"/>
          <w:sz w:val="24"/>
          <w:szCs w:val="24"/>
          <w:highlight w:val="white"/>
          <w:lang w:val="uk-UA"/>
        </w:rPr>
        <w:t>відповідність таким вимогам;</w:t>
      </w:r>
    </w:p>
    <w:p w14:paraId="0DB8D872" w14:textId="32F97A02" w:rsidR="005A62FF" w:rsidRDefault="005A62FF" w:rsidP="005A62FF">
      <w:pPr>
        <w:spacing w:before="240" w:after="240" w:line="256" w:lineRule="auto"/>
        <w:ind w:right="98" w:firstLine="709"/>
        <w:jc w:val="both"/>
        <w:rPr>
          <w:rFonts w:ascii="Times New Roman" w:eastAsia="Times New Roman" w:hAnsi="Times New Roman" w:cs="Times New Roman"/>
          <w:sz w:val="24"/>
          <w:szCs w:val="24"/>
          <w:lang w:val="uk-UA"/>
        </w:rPr>
      </w:pPr>
      <w:r w:rsidRPr="004B6CE1">
        <w:rPr>
          <w:rFonts w:ascii="Times New Roman" w:eastAsia="Times New Roman" w:hAnsi="Times New Roman" w:cs="Times New Roman"/>
          <w:sz w:val="24"/>
          <w:szCs w:val="24"/>
          <w:lang w:val="uk-UA"/>
        </w:rPr>
        <w:t xml:space="preserve">- іншим </w:t>
      </w:r>
      <w:r w:rsidRPr="004B6CE1">
        <w:rPr>
          <w:rFonts w:ascii="Times New Roman" w:eastAsia="Times New Roman" w:hAnsi="Times New Roman" w:cs="Times New Roman"/>
          <w:sz w:val="24"/>
          <w:szCs w:val="24"/>
        </w:rPr>
        <w:t xml:space="preserve">вимогам </w:t>
      </w:r>
      <w:r w:rsidRPr="004B6CE1">
        <w:rPr>
          <w:rFonts w:ascii="Times New Roman" w:eastAsia="Times New Roman" w:hAnsi="Times New Roman" w:cs="Times New Roman"/>
          <w:sz w:val="24"/>
          <w:szCs w:val="24"/>
          <w:lang w:val="uk-UA"/>
        </w:rPr>
        <w:t>щодо н</w:t>
      </w:r>
      <w:proofErr w:type="spellStart"/>
      <w:r w:rsidRPr="004B6CE1">
        <w:rPr>
          <w:rFonts w:ascii="Times New Roman" w:eastAsia="Times New Roman" w:hAnsi="Times New Roman" w:cs="Times New Roman"/>
          <w:sz w:val="24"/>
          <w:szCs w:val="24"/>
        </w:rPr>
        <w:t>аявн</w:t>
      </w:r>
      <w:proofErr w:type="spellEnd"/>
      <w:r w:rsidRPr="004B6CE1">
        <w:rPr>
          <w:rFonts w:ascii="Times New Roman" w:eastAsia="Times New Roman" w:hAnsi="Times New Roman" w:cs="Times New Roman"/>
          <w:sz w:val="24"/>
          <w:szCs w:val="24"/>
          <w:lang w:val="uk-UA"/>
        </w:rPr>
        <w:t>о</w:t>
      </w:r>
      <w:proofErr w:type="spellStart"/>
      <w:r w:rsidRPr="004B6CE1">
        <w:rPr>
          <w:rFonts w:ascii="Times New Roman" w:eastAsia="Times New Roman" w:hAnsi="Times New Roman" w:cs="Times New Roman"/>
          <w:sz w:val="24"/>
          <w:szCs w:val="24"/>
        </w:rPr>
        <w:t>ст</w:t>
      </w:r>
      <w:proofErr w:type="spellEnd"/>
      <w:r w:rsidRPr="004B6CE1">
        <w:rPr>
          <w:rFonts w:ascii="Times New Roman" w:eastAsia="Times New Roman" w:hAnsi="Times New Roman" w:cs="Times New Roman"/>
          <w:sz w:val="24"/>
          <w:szCs w:val="24"/>
          <w:lang w:val="uk-UA"/>
        </w:rPr>
        <w:t>і</w:t>
      </w:r>
      <w:r w:rsidRPr="004B6CE1">
        <w:rPr>
          <w:rFonts w:ascii="Times New Roman" w:eastAsia="Times New Roman" w:hAnsi="Times New Roman" w:cs="Times New Roman"/>
          <w:sz w:val="24"/>
          <w:szCs w:val="24"/>
        </w:rPr>
        <w:t xml:space="preserve"> ліцензії на провадження діяльності з обігу наркотичних речовин та прекурсорів,</w:t>
      </w:r>
      <w:r w:rsidRPr="004B6CE1">
        <w:rPr>
          <w:rFonts w:ascii="Times New Roman" w:eastAsia="Times New Roman" w:hAnsi="Times New Roman" w:cs="Times New Roman"/>
          <w:sz w:val="24"/>
          <w:szCs w:val="24"/>
          <w:lang w:val="uk-UA"/>
        </w:rPr>
        <w:t xml:space="preserve"> </w:t>
      </w:r>
      <w:r w:rsidRPr="004B6CE1">
        <w:rPr>
          <w:rFonts w:ascii="Times New Roman" w:eastAsia="Times New Roman" w:hAnsi="Times New Roman" w:cs="Times New Roman"/>
          <w:sz w:val="24"/>
          <w:szCs w:val="24"/>
        </w:rPr>
        <w:t>передбаченими Умовами закупівлі медичних послуг, які будуть надаватись за договором, визначених в цьому Оголошенні, суб'єкт господарювання, який бажає укласти</w:t>
      </w:r>
      <w:r w:rsidR="00F07D33">
        <w:rPr>
          <w:rFonts w:ascii="Times New Roman" w:eastAsia="Times New Roman" w:hAnsi="Times New Roman" w:cs="Times New Roman"/>
          <w:sz w:val="24"/>
          <w:szCs w:val="24"/>
        </w:rPr>
        <w:t xml:space="preserve"> договір з НСЗУ, зобов’язується </w:t>
      </w:r>
      <w:r w:rsidR="008C61B6">
        <w:rPr>
          <w:rFonts w:ascii="Times New Roman" w:eastAsia="Times New Roman" w:hAnsi="Times New Roman" w:cs="Times New Roman"/>
          <w:b/>
          <w:sz w:val="24"/>
          <w:szCs w:val="24"/>
          <w:u w:val="single"/>
          <w:lang w:val="uk-UA"/>
        </w:rPr>
        <w:t>до</w:t>
      </w:r>
      <w:r w:rsidR="006977CD" w:rsidRPr="004B6CE1">
        <w:rPr>
          <w:rFonts w:ascii="Times New Roman" w:eastAsia="Times New Roman" w:hAnsi="Times New Roman" w:cs="Times New Roman"/>
          <w:b/>
          <w:sz w:val="24"/>
          <w:szCs w:val="24"/>
          <w:u w:val="single"/>
          <w:lang w:val="uk-UA"/>
        </w:rPr>
        <w:t xml:space="preserve"> 01 </w:t>
      </w:r>
      <w:r w:rsidR="000D3BDD">
        <w:rPr>
          <w:rFonts w:ascii="Times New Roman" w:eastAsia="Times New Roman" w:hAnsi="Times New Roman" w:cs="Times New Roman"/>
          <w:b/>
          <w:sz w:val="24"/>
          <w:szCs w:val="24"/>
          <w:u w:val="single"/>
          <w:lang w:val="uk-UA"/>
        </w:rPr>
        <w:t>жовтня</w:t>
      </w:r>
      <w:r w:rsidR="006977CD" w:rsidRPr="004B6CE1">
        <w:rPr>
          <w:rFonts w:ascii="Times New Roman" w:eastAsia="Times New Roman" w:hAnsi="Times New Roman" w:cs="Times New Roman"/>
          <w:b/>
          <w:sz w:val="24"/>
          <w:szCs w:val="24"/>
          <w:u w:val="single"/>
          <w:lang w:val="uk-UA"/>
        </w:rPr>
        <w:t xml:space="preserve"> 2020 року</w:t>
      </w:r>
      <w:r w:rsidRPr="004B6CE1">
        <w:rPr>
          <w:rFonts w:ascii="Times New Roman" w:eastAsia="Times New Roman" w:hAnsi="Times New Roman" w:cs="Times New Roman"/>
          <w:sz w:val="24"/>
          <w:szCs w:val="24"/>
        </w:rPr>
        <w:t xml:space="preserve"> </w:t>
      </w:r>
      <w:r w:rsidRPr="004B6CE1">
        <w:rPr>
          <w:rFonts w:ascii="Times New Roman" w:eastAsia="Times New Roman" w:hAnsi="Times New Roman" w:cs="Times New Roman"/>
          <w:sz w:val="24"/>
          <w:szCs w:val="24"/>
          <w:lang w:val="uk-UA"/>
        </w:rPr>
        <w:t>отримати</w:t>
      </w:r>
      <w:r w:rsidRPr="004B6CE1">
        <w:rPr>
          <w:rFonts w:ascii="Times New Roman" w:eastAsia="Times New Roman" w:hAnsi="Times New Roman" w:cs="Times New Roman"/>
          <w:sz w:val="24"/>
          <w:szCs w:val="24"/>
        </w:rPr>
        <w:t xml:space="preserve"> так</w:t>
      </w:r>
      <w:r w:rsidRPr="004B6CE1">
        <w:rPr>
          <w:rFonts w:ascii="Times New Roman" w:eastAsia="Times New Roman" w:hAnsi="Times New Roman" w:cs="Times New Roman"/>
          <w:sz w:val="24"/>
          <w:szCs w:val="24"/>
          <w:lang w:val="uk-UA"/>
        </w:rPr>
        <w:t>у</w:t>
      </w:r>
      <w:r w:rsidRPr="004B6CE1">
        <w:rPr>
          <w:rFonts w:ascii="Times New Roman" w:eastAsia="Times New Roman" w:hAnsi="Times New Roman" w:cs="Times New Roman"/>
          <w:sz w:val="24"/>
          <w:szCs w:val="24"/>
        </w:rPr>
        <w:t xml:space="preserve"> </w:t>
      </w:r>
      <w:r w:rsidRPr="004B6CE1">
        <w:rPr>
          <w:rFonts w:ascii="Times New Roman" w:eastAsia="Times New Roman" w:hAnsi="Times New Roman" w:cs="Times New Roman"/>
          <w:sz w:val="24"/>
          <w:szCs w:val="24"/>
          <w:lang w:val="uk-UA"/>
        </w:rPr>
        <w:t>ліцензію</w:t>
      </w:r>
      <w:r w:rsidR="00FB766A" w:rsidRPr="00FB766A">
        <w:rPr>
          <w:rFonts w:ascii="Times New Roman" w:eastAsia="Times New Roman" w:hAnsi="Times New Roman" w:cs="Times New Roman"/>
          <w:sz w:val="24"/>
          <w:szCs w:val="24"/>
        </w:rPr>
        <w:t xml:space="preserve"> </w:t>
      </w:r>
      <w:r w:rsidR="00FB766A">
        <w:rPr>
          <w:rFonts w:ascii="Times New Roman" w:eastAsia="Times New Roman" w:hAnsi="Times New Roman" w:cs="Times New Roman"/>
          <w:sz w:val="24"/>
          <w:szCs w:val="24"/>
        </w:rPr>
        <w:t>та підтверджує що до</w:t>
      </w:r>
      <w:r w:rsidR="00011C63">
        <w:rPr>
          <w:rFonts w:ascii="Times New Roman" w:eastAsia="Times New Roman" w:hAnsi="Times New Roman" w:cs="Times New Roman"/>
          <w:sz w:val="24"/>
          <w:szCs w:val="24"/>
          <w:lang w:val="uk-UA"/>
        </w:rPr>
        <w:t xml:space="preserve"> моменту</w:t>
      </w:r>
      <w:r w:rsidR="00FB766A">
        <w:rPr>
          <w:rFonts w:ascii="Times New Roman" w:eastAsia="Times New Roman" w:hAnsi="Times New Roman" w:cs="Times New Roman"/>
          <w:sz w:val="24"/>
          <w:szCs w:val="24"/>
          <w:lang w:val="uk-UA"/>
        </w:rPr>
        <w:t xml:space="preserve"> її</w:t>
      </w:r>
      <w:r w:rsidR="00FB766A">
        <w:rPr>
          <w:rFonts w:ascii="Times New Roman" w:eastAsia="Times New Roman" w:hAnsi="Times New Roman" w:cs="Times New Roman"/>
          <w:sz w:val="24"/>
          <w:szCs w:val="24"/>
        </w:rPr>
        <w:t xml:space="preserve"> отримання не буде здійснювати діяльність</w:t>
      </w:r>
      <w:r w:rsidR="00FB766A">
        <w:rPr>
          <w:rFonts w:ascii="Times New Roman" w:eastAsia="Times New Roman" w:hAnsi="Times New Roman" w:cs="Times New Roman"/>
          <w:sz w:val="24"/>
          <w:szCs w:val="24"/>
          <w:lang w:val="uk-UA"/>
        </w:rPr>
        <w:t>, яка передбачає використання такої ліцензії</w:t>
      </w:r>
      <w:r w:rsidRPr="004B6CE1">
        <w:rPr>
          <w:rFonts w:ascii="Times New Roman" w:eastAsia="Times New Roman" w:hAnsi="Times New Roman" w:cs="Times New Roman"/>
          <w:sz w:val="24"/>
          <w:szCs w:val="24"/>
        </w:rPr>
        <w:t>, про що ставит</w:t>
      </w:r>
      <w:r w:rsidR="008C61B6">
        <w:rPr>
          <w:rFonts w:ascii="Times New Roman" w:eastAsia="Times New Roman" w:hAnsi="Times New Roman" w:cs="Times New Roman"/>
          <w:sz w:val="24"/>
          <w:szCs w:val="24"/>
        </w:rPr>
        <w:t>ь відмітку при заповненні заяви</w:t>
      </w:r>
      <w:r w:rsidR="00FB766A">
        <w:rPr>
          <w:rFonts w:ascii="Times New Roman" w:eastAsia="Times New Roman" w:hAnsi="Times New Roman" w:cs="Times New Roman"/>
          <w:sz w:val="24"/>
          <w:szCs w:val="24"/>
          <w:lang w:val="uk-UA"/>
        </w:rPr>
        <w:t>.</w:t>
      </w:r>
      <w:r w:rsidR="008C61B6">
        <w:rPr>
          <w:rFonts w:ascii="Times New Roman" w:eastAsia="Times New Roman" w:hAnsi="Times New Roman" w:cs="Times New Roman"/>
          <w:sz w:val="24"/>
          <w:szCs w:val="24"/>
          <w:lang w:val="uk-UA"/>
        </w:rPr>
        <w:t xml:space="preserve"> </w:t>
      </w:r>
    </w:p>
    <w:p w14:paraId="27CA5FB1" w14:textId="06252319" w:rsidR="000F6EA0" w:rsidRPr="00697CA1" w:rsidRDefault="000F6EA0" w:rsidP="005A62FF">
      <w:pPr>
        <w:spacing w:before="240" w:after="240" w:line="256" w:lineRule="auto"/>
        <w:ind w:right="98"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У разі укладення із надавачем договору про медичне обслуговування населення щодо надання інших медичних послуг, умовами закупівлі яких передбачено наявність у </w:t>
      </w:r>
      <w:r>
        <w:rPr>
          <w:rFonts w:ascii="Times New Roman" w:eastAsia="Times New Roman" w:hAnsi="Times New Roman" w:cs="Times New Roman"/>
          <w:sz w:val="24"/>
          <w:szCs w:val="24"/>
          <w:lang w:val="en-US"/>
        </w:rPr>
        <w:t>c</w:t>
      </w:r>
      <w:proofErr w:type="spellStart"/>
      <w:r>
        <w:rPr>
          <w:rFonts w:ascii="Times New Roman" w:eastAsia="Times New Roman" w:hAnsi="Times New Roman" w:cs="Times New Roman"/>
          <w:sz w:val="24"/>
          <w:szCs w:val="24"/>
          <w:lang w:val="uk-UA"/>
        </w:rPr>
        <w:t>уб</w:t>
      </w:r>
      <w:r w:rsidRPr="004111AB">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єкта</w:t>
      </w:r>
      <w:proofErr w:type="spellEnd"/>
      <w:r>
        <w:rPr>
          <w:rFonts w:ascii="Times New Roman" w:eastAsia="Times New Roman" w:hAnsi="Times New Roman" w:cs="Times New Roman"/>
          <w:sz w:val="24"/>
          <w:szCs w:val="24"/>
          <w:lang w:val="uk-UA"/>
        </w:rPr>
        <w:t xml:space="preserve"> господарювання ліцензії </w:t>
      </w:r>
      <w:r w:rsidRPr="004B6CE1">
        <w:rPr>
          <w:rFonts w:ascii="Times New Roman" w:eastAsia="Times New Roman" w:hAnsi="Times New Roman" w:cs="Times New Roman"/>
          <w:sz w:val="24"/>
          <w:szCs w:val="24"/>
        </w:rPr>
        <w:t>на провадження діяльності з обігу наркотичних речовин та прекурсорів</w:t>
      </w:r>
      <w:r w:rsidR="00697CA1">
        <w:rPr>
          <w:rFonts w:ascii="Times New Roman" w:eastAsia="Times New Roman" w:hAnsi="Times New Roman" w:cs="Times New Roman"/>
          <w:sz w:val="24"/>
          <w:szCs w:val="24"/>
          <w:lang w:val="uk-UA"/>
        </w:rPr>
        <w:t>, положення щодо зобов</w:t>
      </w:r>
      <w:r w:rsidR="00697CA1" w:rsidRPr="004111AB">
        <w:rPr>
          <w:rFonts w:ascii="Times New Roman" w:eastAsia="Times New Roman" w:hAnsi="Times New Roman" w:cs="Times New Roman"/>
          <w:sz w:val="24"/>
          <w:szCs w:val="24"/>
          <w:lang w:val="uk-UA"/>
        </w:rPr>
        <w:t>’</w:t>
      </w:r>
      <w:r w:rsidR="00697CA1">
        <w:rPr>
          <w:rFonts w:ascii="Times New Roman" w:eastAsia="Times New Roman" w:hAnsi="Times New Roman" w:cs="Times New Roman"/>
          <w:sz w:val="24"/>
          <w:szCs w:val="24"/>
          <w:lang w:val="uk-UA"/>
        </w:rPr>
        <w:t>язання виконати умов закупівлі протягом визначеного строку не застосовується, а су</w:t>
      </w:r>
      <w:r w:rsidR="00697CA1" w:rsidRPr="004111AB">
        <w:rPr>
          <w:rFonts w:ascii="Times New Roman" w:eastAsia="Times New Roman" w:hAnsi="Times New Roman" w:cs="Times New Roman"/>
          <w:sz w:val="24"/>
          <w:szCs w:val="24"/>
          <w:lang w:val="uk-UA"/>
        </w:rPr>
        <w:t>б’</w:t>
      </w:r>
      <w:r w:rsidR="00697CA1">
        <w:rPr>
          <w:rFonts w:ascii="Times New Roman" w:eastAsia="Times New Roman" w:hAnsi="Times New Roman" w:cs="Times New Roman"/>
          <w:sz w:val="24"/>
          <w:szCs w:val="24"/>
          <w:lang w:val="uk-UA"/>
        </w:rPr>
        <w:t>єкт господарювання повинен відповідати умовам закупівлі протягом усього строку дії договору.</w:t>
      </w:r>
    </w:p>
    <w:p w14:paraId="3DA2C596" w14:textId="77777777" w:rsidR="008C61B6" w:rsidRPr="004B6CE1" w:rsidRDefault="008C61B6" w:rsidP="005A62FF">
      <w:pPr>
        <w:spacing w:before="240" w:after="240" w:line="256" w:lineRule="auto"/>
        <w:ind w:right="98" w:firstLine="709"/>
        <w:jc w:val="both"/>
        <w:rPr>
          <w:rFonts w:ascii="Times New Roman" w:eastAsia="Times New Roman" w:hAnsi="Times New Roman" w:cs="Times New Roman"/>
          <w:sz w:val="24"/>
          <w:szCs w:val="24"/>
        </w:rPr>
      </w:pPr>
    </w:p>
    <w:p w14:paraId="0FA37B2B" w14:textId="77777777" w:rsidR="005A62FF" w:rsidRPr="00C83682" w:rsidRDefault="005A62FF" w:rsidP="00C83682">
      <w:pPr>
        <w:spacing w:before="240" w:after="240" w:line="256" w:lineRule="auto"/>
        <w:ind w:right="98" w:firstLine="709"/>
        <w:jc w:val="both"/>
        <w:rPr>
          <w:rFonts w:ascii="Times New Roman" w:eastAsia="Times New Roman" w:hAnsi="Times New Roman" w:cs="Times New Roman"/>
          <w:sz w:val="24"/>
          <w:szCs w:val="24"/>
          <w:highlight w:val="white"/>
        </w:rPr>
      </w:pPr>
    </w:p>
    <w:p w14:paraId="0000004C" w14:textId="77777777" w:rsidR="0003111C" w:rsidRDefault="00461EA6" w:rsidP="00C83682">
      <w:pPr>
        <w:ind w:right="98" w:firstLine="70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Опис медичних послуг, які будуть надаватися за Договором (Специфікація) </w:t>
      </w:r>
    </w:p>
    <w:p w14:paraId="0000004D" w14:textId="77777777" w:rsidR="0003111C" w:rsidRDefault="0003111C" w:rsidP="00C83682">
      <w:pPr>
        <w:ind w:right="98" w:firstLine="709"/>
        <w:jc w:val="both"/>
        <w:rPr>
          <w:rFonts w:ascii="Times New Roman" w:eastAsia="Times New Roman" w:hAnsi="Times New Roman" w:cs="Times New Roman"/>
          <w:b/>
          <w:sz w:val="24"/>
          <w:szCs w:val="24"/>
        </w:rPr>
      </w:pPr>
    </w:p>
    <w:p w14:paraId="0000004E" w14:textId="77777777" w:rsidR="0003111C" w:rsidRDefault="00461EA6" w:rsidP="00C83682">
      <w:pPr>
        <w:ind w:right="98" w:firstLine="709"/>
        <w:jc w:val="both"/>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rPr>
        <w:t>Для належного виконання Договору надавач медичних послуг зобов’язується забезпечити наступний обсяг послуги (специфікація) відповідно до потреб пацієнта:</w:t>
      </w:r>
    </w:p>
    <w:p w14:paraId="0000004F" w14:textId="77777777" w:rsidR="0003111C" w:rsidRDefault="00461EA6" w:rsidP="00C83682">
      <w:pPr>
        <w:numPr>
          <w:ilvl w:val="0"/>
          <w:numId w:val="6"/>
        </w:numPr>
        <w:ind w:left="0" w:right="98" w:firstLine="709"/>
        <w:jc w:val="both"/>
        <w:rPr>
          <w:highlight w:val="white"/>
        </w:rPr>
      </w:pPr>
      <w:r>
        <w:rPr>
          <w:rFonts w:ascii="Times New Roman" w:eastAsia="Times New Roman" w:hAnsi="Times New Roman" w:cs="Times New Roman"/>
          <w:sz w:val="24"/>
          <w:szCs w:val="24"/>
          <w:highlight w:val="white"/>
        </w:rPr>
        <w:t>Забезпечення первинного огляду пацієнта з визначенням його маршрутизації.</w:t>
      </w:r>
    </w:p>
    <w:p w14:paraId="00000050" w14:textId="77777777" w:rsidR="0003111C" w:rsidRDefault="00461EA6" w:rsidP="00C83682">
      <w:pPr>
        <w:numPr>
          <w:ilvl w:val="0"/>
          <w:numId w:val="6"/>
        </w:numPr>
        <w:ind w:left="0" w:right="98" w:firstLine="709"/>
        <w:jc w:val="both"/>
        <w:rPr>
          <w:highlight w:val="white"/>
        </w:rPr>
      </w:pPr>
      <w:r>
        <w:rPr>
          <w:rFonts w:ascii="Times New Roman" w:eastAsia="Times New Roman" w:hAnsi="Times New Roman" w:cs="Times New Roman"/>
          <w:sz w:val="24"/>
          <w:szCs w:val="24"/>
          <w:highlight w:val="white"/>
        </w:rPr>
        <w:t>Проведення необхідних лабораторних та інструментальних досліджень.</w:t>
      </w:r>
    </w:p>
    <w:p w14:paraId="00000051" w14:textId="77777777" w:rsidR="0003111C" w:rsidRDefault="00461EA6" w:rsidP="00C83682">
      <w:pPr>
        <w:numPr>
          <w:ilvl w:val="0"/>
          <w:numId w:val="6"/>
        </w:numPr>
        <w:ind w:left="0" w:right="98" w:firstLine="709"/>
        <w:jc w:val="both"/>
        <w:rPr>
          <w:highlight w:val="white"/>
        </w:rPr>
      </w:pPr>
      <w:r>
        <w:rPr>
          <w:rFonts w:ascii="Times New Roman" w:eastAsia="Times New Roman" w:hAnsi="Times New Roman" w:cs="Times New Roman"/>
          <w:sz w:val="24"/>
          <w:szCs w:val="24"/>
          <w:highlight w:val="white"/>
        </w:rPr>
        <w:t>Полегшення, зняття чи усунення симптомів і проявів захворювання чи іншого порушення життєдіяльності, нормалізація порушених процесів життєдіяльності і одужання, відновлення здоров’я пацієнтів без застосування хірургічних операцій.</w:t>
      </w:r>
    </w:p>
    <w:p w14:paraId="00000052" w14:textId="77777777" w:rsidR="0003111C" w:rsidRDefault="00461EA6" w:rsidP="00C83682">
      <w:pPr>
        <w:numPr>
          <w:ilvl w:val="0"/>
          <w:numId w:val="6"/>
        </w:numPr>
        <w:ind w:left="0" w:right="98" w:firstLine="709"/>
        <w:jc w:val="both"/>
        <w:rPr>
          <w:highlight w:val="white"/>
        </w:rPr>
      </w:pPr>
      <w:r>
        <w:rPr>
          <w:rFonts w:ascii="Times New Roman" w:eastAsia="Times New Roman" w:hAnsi="Times New Roman" w:cs="Times New Roman"/>
          <w:sz w:val="24"/>
          <w:szCs w:val="24"/>
          <w:highlight w:val="white"/>
        </w:rPr>
        <w:t xml:space="preserve">Надання медичної допомоги вагітним з ускладненим перебігом вагітності та/або </w:t>
      </w:r>
      <w:proofErr w:type="spellStart"/>
      <w:r>
        <w:rPr>
          <w:rFonts w:ascii="Times New Roman" w:eastAsia="Times New Roman" w:hAnsi="Times New Roman" w:cs="Times New Roman"/>
          <w:sz w:val="24"/>
          <w:szCs w:val="24"/>
          <w:highlight w:val="white"/>
        </w:rPr>
        <w:t>екстрагенітальною</w:t>
      </w:r>
      <w:proofErr w:type="spellEnd"/>
      <w:r>
        <w:rPr>
          <w:rFonts w:ascii="Times New Roman" w:eastAsia="Times New Roman" w:hAnsi="Times New Roman" w:cs="Times New Roman"/>
          <w:sz w:val="24"/>
          <w:szCs w:val="24"/>
          <w:highlight w:val="white"/>
        </w:rPr>
        <w:t xml:space="preserve"> патологією.</w:t>
      </w:r>
    </w:p>
    <w:p w14:paraId="00000053" w14:textId="77777777" w:rsidR="0003111C" w:rsidRDefault="00461EA6" w:rsidP="00C83682">
      <w:pPr>
        <w:numPr>
          <w:ilvl w:val="0"/>
          <w:numId w:val="6"/>
        </w:numPr>
        <w:ind w:left="0" w:right="98" w:firstLine="709"/>
        <w:jc w:val="both"/>
        <w:rPr>
          <w:highlight w:val="white"/>
        </w:rPr>
      </w:pPr>
      <w:r>
        <w:rPr>
          <w:rFonts w:ascii="Times New Roman" w:eastAsia="Times New Roman" w:hAnsi="Times New Roman" w:cs="Times New Roman"/>
          <w:sz w:val="24"/>
          <w:szCs w:val="24"/>
          <w:highlight w:val="white"/>
        </w:rPr>
        <w:t xml:space="preserve">Забезпечення цілодобового лікарського та </w:t>
      </w:r>
      <w:proofErr w:type="spellStart"/>
      <w:r>
        <w:rPr>
          <w:rFonts w:ascii="Times New Roman" w:eastAsia="Times New Roman" w:hAnsi="Times New Roman" w:cs="Times New Roman"/>
          <w:sz w:val="24"/>
          <w:szCs w:val="24"/>
          <w:highlight w:val="white"/>
        </w:rPr>
        <w:t>медсестринського</w:t>
      </w:r>
      <w:proofErr w:type="spellEnd"/>
      <w:r>
        <w:rPr>
          <w:rFonts w:ascii="Times New Roman" w:eastAsia="Times New Roman" w:hAnsi="Times New Roman" w:cs="Times New Roman"/>
          <w:sz w:val="24"/>
          <w:szCs w:val="24"/>
          <w:highlight w:val="white"/>
        </w:rPr>
        <w:t xml:space="preserve"> догляду за пацієнтами.</w:t>
      </w:r>
    </w:p>
    <w:p w14:paraId="00000054" w14:textId="77777777" w:rsidR="0003111C" w:rsidRDefault="00461EA6" w:rsidP="00C83682">
      <w:pPr>
        <w:numPr>
          <w:ilvl w:val="0"/>
          <w:numId w:val="6"/>
        </w:numPr>
        <w:ind w:left="0" w:right="98" w:firstLine="709"/>
        <w:jc w:val="both"/>
        <w:rPr>
          <w:highlight w:val="white"/>
        </w:rPr>
      </w:pPr>
      <w:r>
        <w:rPr>
          <w:rFonts w:ascii="Times New Roman" w:eastAsia="Times New Roman" w:hAnsi="Times New Roman" w:cs="Times New Roman"/>
          <w:sz w:val="24"/>
          <w:szCs w:val="24"/>
          <w:highlight w:val="white"/>
        </w:rPr>
        <w:t>Забезпечення знеболення та медикаментозної терапії.</w:t>
      </w:r>
    </w:p>
    <w:p w14:paraId="00000055" w14:textId="77777777" w:rsidR="0003111C" w:rsidRDefault="00461EA6" w:rsidP="00C83682">
      <w:pPr>
        <w:numPr>
          <w:ilvl w:val="0"/>
          <w:numId w:val="6"/>
        </w:numPr>
        <w:ind w:left="0" w:right="98" w:firstLine="709"/>
        <w:jc w:val="both"/>
        <w:rPr>
          <w:highlight w:val="white"/>
        </w:rPr>
      </w:pPr>
      <w:r>
        <w:rPr>
          <w:rFonts w:ascii="Times New Roman" w:eastAsia="Times New Roman" w:hAnsi="Times New Roman" w:cs="Times New Roman"/>
          <w:sz w:val="24"/>
          <w:szCs w:val="24"/>
          <w:highlight w:val="white"/>
        </w:rPr>
        <w:t>Проведення консультацій лікарями інших спеціальностей.</w:t>
      </w:r>
    </w:p>
    <w:p w14:paraId="00000056" w14:textId="77777777" w:rsidR="0003111C" w:rsidRDefault="00461EA6" w:rsidP="00C83682">
      <w:pPr>
        <w:numPr>
          <w:ilvl w:val="0"/>
          <w:numId w:val="6"/>
        </w:numPr>
        <w:ind w:left="0" w:right="98" w:firstLine="709"/>
        <w:jc w:val="both"/>
        <w:rPr>
          <w:highlight w:val="white"/>
        </w:rPr>
      </w:pPr>
      <w:r>
        <w:rPr>
          <w:rFonts w:ascii="Times New Roman" w:eastAsia="Times New Roman" w:hAnsi="Times New Roman" w:cs="Times New Roman"/>
          <w:sz w:val="24"/>
          <w:szCs w:val="24"/>
          <w:highlight w:val="white"/>
        </w:rPr>
        <w:t>Проведення заходів із вторинної профілактики захворювань.</w:t>
      </w:r>
    </w:p>
    <w:p w14:paraId="00000057" w14:textId="77777777" w:rsidR="0003111C" w:rsidRDefault="00461EA6" w:rsidP="00C83682">
      <w:pPr>
        <w:numPr>
          <w:ilvl w:val="0"/>
          <w:numId w:val="6"/>
        </w:numPr>
        <w:ind w:left="0" w:right="98" w:firstLine="709"/>
        <w:jc w:val="both"/>
        <w:rPr>
          <w:highlight w:val="white"/>
        </w:rPr>
      </w:pPr>
      <w:r>
        <w:rPr>
          <w:rFonts w:ascii="Times New Roman" w:eastAsia="Times New Roman" w:hAnsi="Times New Roman" w:cs="Times New Roman"/>
          <w:sz w:val="24"/>
          <w:szCs w:val="24"/>
          <w:highlight w:val="white"/>
        </w:rPr>
        <w:t>Надання послуг з медичної реабілітації в гострому періоді для запобігання виникнення ускладнень.</w:t>
      </w:r>
    </w:p>
    <w:p w14:paraId="00000058" w14:textId="77777777" w:rsidR="0003111C" w:rsidRDefault="00461EA6" w:rsidP="00C83682">
      <w:pPr>
        <w:numPr>
          <w:ilvl w:val="0"/>
          <w:numId w:val="6"/>
        </w:numPr>
        <w:ind w:left="0" w:right="98" w:firstLine="709"/>
        <w:jc w:val="both"/>
        <w:rPr>
          <w:highlight w:val="white"/>
        </w:rPr>
      </w:pPr>
      <w:r>
        <w:rPr>
          <w:rFonts w:ascii="Times New Roman" w:eastAsia="Times New Roman" w:hAnsi="Times New Roman" w:cs="Times New Roman"/>
          <w:sz w:val="24"/>
          <w:szCs w:val="24"/>
          <w:highlight w:val="white"/>
        </w:rPr>
        <w:t xml:space="preserve">Направлення пацієнтів в інші заклади/підрозділи для надання послуг з медичної реабілітації у </w:t>
      </w:r>
      <w:proofErr w:type="spellStart"/>
      <w:r>
        <w:rPr>
          <w:rFonts w:ascii="Times New Roman" w:eastAsia="Times New Roman" w:hAnsi="Times New Roman" w:cs="Times New Roman"/>
          <w:sz w:val="24"/>
          <w:szCs w:val="24"/>
          <w:highlight w:val="white"/>
        </w:rPr>
        <w:t>підгострому</w:t>
      </w:r>
      <w:proofErr w:type="spellEnd"/>
      <w:r>
        <w:rPr>
          <w:rFonts w:ascii="Times New Roman" w:eastAsia="Times New Roman" w:hAnsi="Times New Roman" w:cs="Times New Roman"/>
          <w:sz w:val="24"/>
          <w:szCs w:val="24"/>
          <w:highlight w:val="white"/>
        </w:rPr>
        <w:t xml:space="preserve"> та відновному періодах або послуг з паліативної медичної допомоги.</w:t>
      </w:r>
    </w:p>
    <w:p w14:paraId="00000059" w14:textId="77777777" w:rsidR="0003111C" w:rsidRDefault="00461EA6" w:rsidP="00C83682">
      <w:pPr>
        <w:numPr>
          <w:ilvl w:val="0"/>
          <w:numId w:val="6"/>
        </w:numPr>
        <w:ind w:left="0" w:right="98" w:firstLine="709"/>
        <w:jc w:val="both"/>
        <w:rPr>
          <w:highlight w:val="white"/>
        </w:rPr>
      </w:pPr>
      <w:r>
        <w:rPr>
          <w:rFonts w:ascii="Times New Roman" w:eastAsia="Times New Roman" w:hAnsi="Times New Roman" w:cs="Times New Roman"/>
          <w:sz w:val="24"/>
          <w:szCs w:val="24"/>
          <w:highlight w:val="white"/>
        </w:rPr>
        <w:t>Направлення пацієнтів в інші заклади/підрозділи для надання їм спеціалізованої (вторинної), високоспеціалізованої (третинної) медичної допомоги.</w:t>
      </w:r>
    </w:p>
    <w:p w14:paraId="0000005A" w14:textId="77777777" w:rsidR="0003111C" w:rsidRDefault="0003111C" w:rsidP="00C83682">
      <w:pPr>
        <w:ind w:right="98" w:firstLine="709"/>
        <w:jc w:val="both"/>
        <w:rPr>
          <w:rFonts w:ascii="Times New Roman" w:eastAsia="Times New Roman" w:hAnsi="Times New Roman" w:cs="Times New Roman"/>
          <w:sz w:val="24"/>
          <w:szCs w:val="24"/>
          <w:highlight w:val="magenta"/>
        </w:rPr>
      </w:pPr>
    </w:p>
    <w:p w14:paraId="0000005B" w14:textId="77777777" w:rsidR="0003111C" w:rsidRDefault="0003111C" w:rsidP="00C83682">
      <w:pPr>
        <w:spacing w:line="256" w:lineRule="auto"/>
        <w:ind w:right="98" w:firstLine="709"/>
        <w:jc w:val="both"/>
        <w:rPr>
          <w:rFonts w:ascii="Times New Roman" w:eastAsia="Times New Roman" w:hAnsi="Times New Roman" w:cs="Times New Roman"/>
          <w:b/>
          <w:sz w:val="24"/>
          <w:szCs w:val="24"/>
        </w:rPr>
      </w:pPr>
    </w:p>
    <w:p w14:paraId="0000005C" w14:textId="25F23B6A" w:rsidR="0003111C" w:rsidRDefault="00461EA6" w:rsidP="00C83682">
      <w:pPr>
        <w:spacing w:line="256" w:lineRule="auto"/>
        <w:ind w:right="98"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Суб'єкт господарювання, який бажає укласти Договір з НСЗУ, повинен відповідати Вимогам до надавача послуг з медичного обслуговування населення, з яким головними розпорядниками бюджетних коштів укладаються договори про медичне обслуговування населення, затвердженим постановою Кабінету Міністрів України від 28 березня 2018 року </w:t>
      </w:r>
      <w:r>
        <w:rPr>
          <w:rFonts w:ascii="Times New Roman" w:eastAsia="Times New Roman" w:hAnsi="Times New Roman" w:cs="Times New Roman"/>
          <w:sz w:val="24"/>
          <w:szCs w:val="24"/>
        </w:rPr>
        <w:br/>
        <w:t>№ 391.</w:t>
      </w:r>
    </w:p>
    <w:p w14:paraId="0000005D" w14:textId="77777777" w:rsidR="0003111C" w:rsidRDefault="0003111C" w:rsidP="00C83682">
      <w:pPr>
        <w:spacing w:line="256" w:lineRule="auto"/>
        <w:ind w:right="98" w:firstLine="709"/>
        <w:jc w:val="both"/>
        <w:rPr>
          <w:rFonts w:ascii="Times New Roman" w:eastAsia="Times New Roman" w:hAnsi="Times New Roman" w:cs="Times New Roman"/>
          <w:sz w:val="24"/>
          <w:szCs w:val="24"/>
          <w:highlight w:val="white"/>
        </w:rPr>
      </w:pPr>
    </w:p>
    <w:p w14:paraId="0000005E" w14:textId="77777777" w:rsidR="0003111C" w:rsidRDefault="0003111C" w:rsidP="00C83682">
      <w:pPr>
        <w:spacing w:line="256" w:lineRule="auto"/>
        <w:ind w:right="98" w:firstLine="709"/>
        <w:jc w:val="both"/>
        <w:rPr>
          <w:rFonts w:ascii="Times New Roman" w:eastAsia="Times New Roman" w:hAnsi="Times New Roman" w:cs="Times New Roman"/>
          <w:b/>
          <w:sz w:val="24"/>
          <w:szCs w:val="24"/>
          <w:highlight w:val="white"/>
        </w:rPr>
      </w:pPr>
    </w:p>
    <w:p w14:paraId="57A80504" w14:textId="77777777" w:rsidR="00C83682" w:rsidRDefault="00461EA6" w:rsidP="00C83682">
      <w:pPr>
        <w:shd w:val="clear" w:color="auto" w:fill="FFFFFF"/>
        <w:spacing w:line="240" w:lineRule="auto"/>
        <w:ind w:right="98" w:firstLine="709"/>
        <w:jc w:val="center"/>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Подати пропозицію </w:t>
      </w:r>
      <w:r>
        <w:rPr>
          <w:rFonts w:ascii="Times New Roman" w:eastAsia="Times New Roman" w:hAnsi="Times New Roman" w:cs="Times New Roman"/>
          <w:b/>
          <w:i/>
          <w:sz w:val="24"/>
          <w:szCs w:val="24"/>
          <w:u w:val="single"/>
        </w:rPr>
        <w:t xml:space="preserve">«Стаціонарна допомога дорослим та дітям без проведення хірургічних операцій», </w:t>
      </w:r>
      <w:r w:rsidR="00C83682">
        <w:rPr>
          <w:rFonts w:ascii="Times New Roman" w:eastAsia="Times New Roman" w:hAnsi="Times New Roman" w:cs="Times New Roman"/>
          <w:i/>
          <w:sz w:val="24"/>
          <w:szCs w:val="24"/>
          <w:u w:val="single"/>
        </w:rPr>
        <w:t>перейшовши за цим посиланням</w:t>
      </w:r>
    </w:p>
    <w:p w14:paraId="0000005F" w14:textId="5A749211" w:rsidR="0003111C" w:rsidRDefault="00CF37E7" w:rsidP="00C83682">
      <w:pPr>
        <w:shd w:val="clear" w:color="auto" w:fill="FFFFFF"/>
        <w:spacing w:line="240" w:lineRule="auto"/>
        <w:ind w:right="98" w:firstLine="709"/>
        <w:jc w:val="center"/>
        <w:rPr>
          <w:rFonts w:ascii="Times New Roman" w:eastAsia="Times New Roman" w:hAnsi="Times New Roman" w:cs="Times New Roman"/>
          <w:i/>
          <w:sz w:val="24"/>
          <w:szCs w:val="24"/>
          <w:u w:val="single"/>
        </w:rPr>
      </w:pPr>
      <w:hyperlink r:id="rId5">
        <w:r w:rsidR="00461EA6">
          <w:rPr>
            <w:rFonts w:ascii="Times New Roman" w:eastAsia="Times New Roman" w:hAnsi="Times New Roman" w:cs="Times New Roman"/>
            <w:i/>
            <w:color w:val="1155CC"/>
            <w:sz w:val="24"/>
            <w:szCs w:val="24"/>
            <w:u w:val="single"/>
          </w:rPr>
          <w:t>https://smarttender.biz/</w:t>
        </w:r>
      </w:hyperlink>
    </w:p>
    <w:p w14:paraId="00000060" w14:textId="77777777" w:rsidR="0003111C" w:rsidRDefault="0003111C" w:rsidP="00C83682">
      <w:pPr>
        <w:shd w:val="clear" w:color="auto" w:fill="FFFFFF"/>
        <w:spacing w:line="240" w:lineRule="auto"/>
        <w:ind w:right="98" w:firstLine="709"/>
        <w:jc w:val="both"/>
        <w:rPr>
          <w:rFonts w:ascii="Times New Roman" w:eastAsia="Times New Roman" w:hAnsi="Times New Roman" w:cs="Times New Roman"/>
          <w:sz w:val="24"/>
          <w:szCs w:val="24"/>
        </w:rPr>
      </w:pPr>
    </w:p>
    <w:p w14:paraId="00000061" w14:textId="77777777" w:rsidR="0003111C" w:rsidRDefault="00461EA6" w:rsidP="00C83682">
      <w:pPr>
        <w:shd w:val="clear" w:color="auto" w:fill="FFFFFF"/>
        <w:spacing w:line="240" w:lineRule="auto"/>
        <w:ind w:right="98"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час заповнення заяви необхідно:</w:t>
      </w:r>
    </w:p>
    <w:p w14:paraId="00000062" w14:textId="77777777" w:rsidR="0003111C" w:rsidRDefault="00461EA6" w:rsidP="00C83682">
      <w:pPr>
        <w:shd w:val="clear" w:color="auto" w:fill="FFFFFF"/>
        <w:spacing w:line="240" w:lineRule="auto"/>
        <w:ind w:right="98"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зазначити інформацію про підставу, відповідно до якої діє підписант договору (</w:t>
      </w:r>
      <w:r>
        <w:rPr>
          <w:rFonts w:ascii="Times New Roman" w:eastAsia="Times New Roman" w:hAnsi="Times New Roman" w:cs="Times New Roman"/>
          <w:i/>
          <w:sz w:val="24"/>
          <w:szCs w:val="24"/>
        </w:rPr>
        <w:t xml:space="preserve">для юридичних осіб автоматично зазначається </w:t>
      </w:r>
      <w:r>
        <w:rPr>
          <w:rFonts w:ascii="Times New Roman" w:eastAsia="Times New Roman" w:hAnsi="Times New Roman" w:cs="Times New Roman"/>
          <w:b/>
          <w:i/>
          <w:sz w:val="24"/>
          <w:szCs w:val="24"/>
        </w:rPr>
        <w:t>«діє на підставі Статуту»</w:t>
      </w:r>
      <w:r>
        <w:rPr>
          <w:rFonts w:ascii="Times New Roman" w:eastAsia="Times New Roman" w:hAnsi="Times New Roman" w:cs="Times New Roman"/>
          <w:i/>
          <w:sz w:val="24"/>
          <w:szCs w:val="24"/>
        </w:rPr>
        <w:t xml:space="preserve">, для фізичних осіб-підприємців - необхідно </w:t>
      </w:r>
      <w:r>
        <w:rPr>
          <w:rFonts w:ascii="Times New Roman" w:eastAsia="Times New Roman" w:hAnsi="Times New Roman" w:cs="Times New Roman"/>
          <w:b/>
          <w:i/>
          <w:sz w:val="24"/>
          <w:szCs w:val="24"/>
        </w:rPr>
        <w:t xml:space="preserve">вказати номер  та дату </w:t>
      </w:r>
      <w:r>
        <w:rPr>
          <w:rFonts w:ascii="Times New Roman" w:eastAsia="Times New Roman" w:hAnsi="Times New Roman" w:cs="Times New Roman"/>
          <w:i/>
          <w:sz w:val="24"/>
          <w:szCs w:val="24"/>
        </w:rPr>
        <w:t>запису в Єдиному державному реєстрі юридичних осіб, фізичних осіб-підприємців та громадських формувань)</w:t>
      </w:r>
      <w:r>
        <w:rPr>
          <w:rFonts w:ascii="Times New Roman" w:eastAsia="Times New Roman" w:hAnsi="Times New Roman" w:cs="Times New Roman"/>
          <w:sz w:val="24"/>
          <w:szCs w:val="24"/>
          <w:highlight w:val="white"/>
        </w:rPr>
        <w:t>;</w:t>
      </w:r>
    </w:p>
    <w:p w14:paraId="00000063" w14:textId="77777777" w:rsidR="0003111C" w:rsidRDefault="00461EA6" w:rsidP="00C83682">
      <w:pPr>
        <w:shd w:val="clear" w:color="auto" w:fill="FFFFFF"/>
        <w:spacing w:line="240" w:lineRule="auto"/>
        <w:ind w:right="98"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обрати місця надання послуг, які будуть включені до договору</w:t>
      </w:r>
      <w:r w:rsidRPr="00CE047D">
        <w:rPr>
          <w:rFonts w:ascii="Times New Roman" w:eastAsia="Times New Roman" w:hAnsi="Times New Roman" w:cs="Times New Roman"/>
          <w:sz w:val="24"/>
          <w:szCs w:val="24"/>
        </w:rPr>
        <w:t>;</w:t>
      </w:r>
    </w:p>
    <w:p w14:paraId="00000064" w14:textId="77777777" w:rsidR="0003111C" w:rsidRDefault="00461EA6" w:rsidP="00C83682">
      <w:pPr>
        <w:shd w:val="clear" w:color="auto" w:fill="FFFFFF"/>
        <w:spacing w:line="240" w:lineRule="auto"/>
        <w:ind w:right="98" w:firstLine="709"/>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зазначити  статистичні дані за формою звітності № 20, затвердженою наказом МОЗ від 10.07.2007 № 378, за 2018 рік;</w:t>
      </w:r>
      <w:r>
        <w:rPr>
          <w:rFonts w:ascii="Times New Roman" w:eastAsia="Times New Roman" w:hAnsi="Times New Roman" w:cs="Times New Roman"/>
          <w:i/>
          <w:sz w:val="24"/>
          <w:szCs w:val="24"/>
          <w:highlight w:val="white"/>
        </w:rPr>
        <w:t xml:space="preserve"> </w:t>
      </w:r>
    </w:p>
    <w:p w14:paraId="00000065" w14:textId="0F2FE0C9" w:rsidR="0003111C" w:rsidRPr="00CE047D" w:rsidRDefault="00461EA6" w:rsidP="00C83682">
      <w:pPr>
        <w:shd w:val="clear" w:color="auto" w:fill="FFFFFF"/>
        <w:spacing w:line="240" w:lineRule="auto"/>
        <w:ind w:right="98" w:firstLine="709"/>
        <w:jc w:val="both"/>
        <w:rPr>
          <w:rFonts w:ascii="Times New Roman" w:eastAsia="Times New Roman" w:hAnsi="Times New Roman" w:cs="Times New Roman"/>
          <w:i/>
          <w:sz w:val="24"/>
          <w:szCs w:val="24"/>
          <w:highlight w:val="white"/>
          <w:lang w:val="uk-UA"/>
        </w:rPr>
      </w:pPr>
      <w:r>
        <w:rPr>
          <w:rFonts w:ascii="Times New Roman" w:eastAsia="Times New Roman" w:hAnsi="Times New Roman" w:cs="Times New Roman"/>
          <w:i/>
          <w:sz w:val="24"/>
          <w:szCs w:val="24"/>
          <w:highlight w:val="white"/>
        </w:rPr>
        <w:t>(суб’єкт господарювання, який було утворено в результаті злиття декількох закладів охорони здоров’я, та суб’єкт господарювання до якого було приєднано один або декілька закладів охорони здоров’я, зазначає сумарні статистичні дані закладів охорони здоров’я, правонаступником яких є)</w:t>
      </w:r>
      <w:r w:rsidR="00CE047D">
        <w:rPr>
          <w:rFonts w:ascii="Times New Roman" w:eastAsia="Times New Roman" w:hAnsi="Times New Roman" w:cs="Times New Roman"/>
          <w:i/>
          <w:sz w:val="24"/>
          <w:szCs w:val="24"/>
          <w:highlight w:val="white"/>
          <w:lang w:val="uk-UA"/>
        </w:rPr>
        <w:t>;</w:t>
      </w:r>
    </w:p>
    <w:p w14:paraId="00000066" w14:textId="77777777" w:rsidR="0003111C" w:rsidRDefault="00461EA6" w:rsidP="00C83682">
      <w:pPr>
        <w:shd w:val="clear" w:color="auto" w:fill="FFFFFF"/>
        <w:spacing w:line="240" w:lineRule="auto"/>
        <w:ind w:right="98"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у разі якщо у закладу відсутні статистичні дані за формою звітності № 20, затвердженою наказом МОЗ від 10.07.2007 № 378, за 2018 рік (новостворений заклад, або заклад, який протягом 2018 року не надавав таких послуг), необхідно додати лист від департаменту охорони здоров’я обласних державних адміністрацій з інформацією щодо запланованої кількості медичних послуг  за відповідним пакетом медичних послуг на 2020 рік, розрахованої на підставі прогнозованого розподілу кількості медичних послуг між закладами охорони здоров’я на території області, (інформація подається для усіх надавачів медичних послуг та новостворених закладів)</w:t>
      </w:r>
      <w:r>
        <w:rPr>
          <w:rFonts w:ascii="Times New Roman" w:eastAsia="Times New Roman" w:hAnsi="Times New Roman" w:cs="Times New Roman"/>
          <w:sz w:val="24"/>
          <w:szCs w:val="24"/>
          <w:highlight w:val="white"/>
        </w:rPr>
        <w:t>;</w:t>
      </w:r>
    </w:p>
    <w:p w14:paraId="00000067" w14:textId="777F4A0E" w:rsidR="0003111C" w:rsidRPr="00CE047D" w:rsidRDefault="00461EA6" w:rsidP="00C83682">
      <w:pPr>
        <w:shd w:val="clear" w:color="auto" w:fill="FFFFFF"/>
        <w:spacing w:line="240" w:lineRule="auto"/>
        <w:ind w:right="98"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rPr>
        <w:t>- банківські реквізити</w:t>
      </w:r>
      <w:r w:rsidR="00CE047D">
        <w:rPr>
          <w:rFonts w:ascii="Times New Roman" w:eastAsia="Times New Roman" w:hAnsi="Times New Roman" w:cs="Times New Roman"/>
          <w:sz w:val="24"/>
          <w:szCs w:val="24"/>
          <w:highlight w:val="white"/>
        </w:rPr>
        <w:t xml:space="preserve"> суб'єкта господарювання (IBAN)</w:t>
      </w:r>
      <w:r w:rsidR="00CE047D">
        <w:rPr>
          <w:rFonts w:ascii="Times New Roman" w:eastAsia="Times New Roman" w:hAnsi="Times New Roman" w:cs="Times New Roman"/>
          <w:sz w:val="24"/>
          <w:szCs w:val="24"/>
          <w:highlight w:val="white"/>
          <w:lang w:val="uk-UA"/>
        </w:rPr>
        <w:t>;</w:t>
      </w:r>
    </w:p>
    <w:p w14:paraId="00000068" w14:textId="77777777" w:rsidR="0003111C" w:rsidRDefault="00461EA6" w:rsidP="00C83682">
      <w:pPr>
        <w:shd w:val="clear" w:color="auto" w:fill="FFFFFF"/>
        <w:spacing w:line="240" w:lineRule="auto"/>
        <w:ind w:right="98"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зазначити інформацію про підрядників, які будуть залучені до виконання договору в частині надання медичних послуг відповідно до цього Оголошення, вид медичних послуг, для надання яких будуть залучені підрядники, номер, дату та строк дії договору  укладеного з підрядником.</w:t>
      </w:r>
    </w:p>
    <w:p w14:paraId="00000069" w14:textId="77777777" w:rsidR="0003111C" w:rsidRDefault="0003111C" w:rsidP="00C83682">
      <w:pPr>
        <w:shd w:val="clear" w:color="auto" w:fill="FFFFFF"/>
        <w:spacing w:line="240" w:lineRule="auto"/>
        <w:ind w:right="98" w:firstLine="709"/>
        <w:jc w:val="both"/>
        <w:rPr>
          <w:rFonts w:ascii="Times New Roman" w:eastAsia="Times New Roman" w:hAnsi="Times New Roman" w:cs="Times New Roman"/>
          <w:sz w:val="24"/>
          <w:szCs w:val="24"/>
        </w:rPr>
      </w:pPr>
    </w:p>
    <w:p w14:paraId="0000006A" w14:textId="77777777" w:rsidR="0003111C" w:rsidRDefault="00461EA6" w:rsidP="00C83682">
      <w:pPr>
        <w:shd w:val="clear" w:color="auto" w:fill="FFFFFF"/>
        <w:spacing w:line="240" w:lineRule="auto"/>
        <w:ind w:right="98"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u w:val="single"/>
        </w:rPr>
        <w:t>УВАГА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highlight w:val="white"/>
        </w:rPr>
        <w:t>помилка у банківських реквізитах може призвести до необхідності проходження повторної процедури укладення договору та, відповідно, до відтермінування оплати за надані послуги. Відповідальність за правильність банківських реквізитів, які автоматично будуть відображені у проекті договору, несе суб'єкт господарювання.</w:t>
      </w:r>
    </w:p>
    <w:p w14:paraId="0000006B" w14:textId="77777777" w:rsidR="0003111C" w:rsidRDefault="0003111C" w:rsidP="00C83682">
      <w:pPr>
        <w:shd w:val="clear" w:color="auto" w:fill="FFFFFF"/>
        <w:spacing w:line="240" w:lineRule="auto"/>
        <w:ind w:right="98" w:firstLine="709"/>
        <w:jc w:val="both"/>
        <w:rPr>
          <w:rFonts w:ascii="Times New Roman" w:eastAsia="Times New Roman" w:hAnsi="Times New Roman" w:cs="Times New Roman"/>
          <w:sz w:val="24"/>
          <w:szCs w:val="24"/>
        </w:rPr>
      </w:pPr>
    </w:p>
    <w:p w14:paraId="0000006C" w14:textId="77777777" w:rsidR="0003111C" w:rsidRDefault="00461EA6" w:rsidP="00C83682">
      <w:pPr>
        <w:shd w:val="clear" w:color="auto" w:fill="FFFFFF"/>
        <w:spacing w:line="240" w:lineRule="auto"/>
        <w:ind w:right="98"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потреби, разом із заявою також необхідно подати додатки до неї, які слід прикріпити  у вигляді сканованих документів у форматі PDF (далі – пропозиція). </w:t>
      </w:r>
    </w:p>
    <w:p w14:paraId="0000006F" w14:textId="77777777" w:rsidR="0003111C" w:rsidRDefault="0003111C" w:rsidP="00C83682">
      <w:pPr>
        <w:spacing w:line="256" w:lineRule="auto"/>
        <w:ind w:right="98" w:firstLine="709"/>
        <w:jc w:val="both"/>
        <w:rPr>
          <w:rFonts w:ascii="Times New Roman" w:eastAsia="Times New Roman" w:hAnsi="Times New Roman" w:cs="Times New Roman"/>
          <w:b/>
          <w:sz w:val="24"/>
          <w:szCs w:val="24"/>
        </w:rPr>
      </w:pPr>
    </w:p>
    <w:p w14:paraId="00000070" w14:textId="77777777" w:rsidR="0003111C" w:rsidRDefault="00461EA6" w:rsidP="00C83682">
      <w:pPr>
        <w:spacing w:line="256" w:lineRule="auto"/>
        <w:ind w:right="98"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додатків до пропозиції</w:t>
      </w:r>
    </w:p>
    <w:p w14:paraId="00000071" w14:textId="61FBA093" w:rsidR="0003111C" w:rsidRDefault="00C83682" w:rsidP="00C83682">
      <w:pPr>
        <w:spacing w:line="256" w:lineRule="auto"/>
        <w:ind w:right="98"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Додаток 1. </w:t>
      </w:r>
      <w:r w:rsidR="00461EA6">
        <w:rPr>
          <w:rFonts w:ascii="Times New Roman" w:eastAsia="Times New Roman" w:hAnsi="Times New Roman" w:cs="Times New Roman"/>
          <w:sz w:val="24"/>
          <w:szCs w:val="24"/>
          <w:highlight w:val="white"/>
        </w:rPr>
        <w:t>Сканована копія в електронній формі документа, що підтверджує повноваження представника (у разі підписання заяви та доданих до неї документів представником суб’єкта господарювання, крім випадку, коли відомості про повноваження представника містяться в Єдиному державному реєстрі юридичних осіб, фізичних осіб - підприємців та громадських формувань).</w:t>
      </w:r>
    </w:p>
    <w:p w14:paraId="00000072" w14:textId="7C71075E" w:rsidR="0003111C" w:rsidRDefault="00461EA6" w:rsidP="00C83682">
      <w:pPr>
        <w:spacing w:line="256" w:lineRule="auto"/>
        <w:ind w:right="98"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Додаток 2.</w:t>
      </w:r>
      <w:r>
        <w:rPr>
          <w:rFonts w:ascii="Times New Roman" w:eastAsia="Times New Roman" w:hAnsi="Times New Roman" w:cs="Times New Roman"/>
          <w:sz w:val="24"/>
          <w:szCs w:val="24"/>
        </w:rPr>
        <w:t xml:space="preserve"> Лист від Департаменту охорони здоров’я обласної державної адміністрацій з інформацією щодо запланованої кількості медичних послуг</w:t>
      </w:r>
      <w:r w:rsidR="004B6C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певним пакетом медичних послуг на 2020 рік (надається новоствореними суб’єктами господарювання, </w:t>
      </w:r>
      <w:r>
        <w:rPr>
          <w:rFonts w:ascii="Times New Roman" w:eastAsia="Times New Roman" w:hAnsi="Times New Roman" w:cs="Times New Roman"/>
          <w:sz w:val="24"/>
          <w:szCs w:val="24"/>
          <w:highlight w:val="white"/>
        </w:rPr>
        <w:t>суб’єктами господарювання, які було утворено в результаті злиття декількох закладів охорони здоров’я, суб’єктами господарювання до яких було приєднано один або декілька закладів охорони здоров</w:t>
      </w:r>
      <w:r>
        <w:rPr>
          <w:rFonts w:ascii="Times New Roman" w:eastAsia="Times New Roman" w:hAnsi="Times New Roman" w:cs="Times New Roman"/>
          <w:sz w:val="24"/>
          <w:szCs w:val="24"/>
        </w:rPr>
        <w:t>’я та суб’єктами господарювання, які функціонували, проте не надавали  послуги у 2018 році).</w:t>
      </w:r>
    </w:p>
    <w:p w14:paraId="00000073" w14:textId="77777777" w:rsidR="0003111C" w:rsidRDefault="00461EA6" w:rsidP="00C83682">
      <w:pPr>
        <w:spacing w:line="256" w:lineRule="auto"/>
        <w:ind w:right="98"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Додаток 3.</w:t>
      </w:r>
      <w:r>
        <w:rPr>
          <w:rFonts w:ascii="Times New Roman" w:eastAsia="Times New Roman" w:hAnsi="Times New Roman" w:cs="Times New Roman"/>
          <w:sz w:val="24"/>
          <w:szCs w:val="24"/>
          <w:highlight w:val="white"/>
        </w:rPr>
        <w:t xml:space="preserve"> Сканована копія чинної ліцензії на провадження господарської діяльності з медичної практики та сканована копія внесених змін, у разі їх наявності. Залежно від того, коли заклад отримав ліцензію, це може бути:</w:t>
      </w:r>
    </w:p>
    <w:p w14:paraId="00000074" w14:textId="77777777" w:rsidR="0003111C" w:rsidRDefault="00461EA6" w:rsidP="00C83682">
      <w:pPr>
        <w:numPr>
          <w:ilvl w:val="0"/>
          <w:numId w:val="8"/>
        </w:numPr>
        <w:spacing w:line="331" w:lineRule="auto"/>
        <w:ind w:left="0" w:right="98" w:firstLine="70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ліцензія на бланку, якщо документ отримано до 01 січня 2017 року;</w:t>
      </w:r>
    </w:p>
    <w:p w14:paraId="00000075" w14:textId="77777777" w:rsidR="0003111C" w:rsidRDefault="00461EA6" w:rsidP="00C83682">
      <w:pPr>
        <w:numPr>
          <w:ilvl w:val="0"/>
          <w:numId w:val="8"/>
        </w:numPr>
        <w:spacing w:after="200" w:line="331" w:lineRule="auto"/>
        <w:ind w:left="0" w:right="98" w:firstLine="70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витяг з наказу МОЗ, якщо ліцензію отримано після 01 січня 2017 року.</w:t>
      </w:r>
    </w:p>
    <w:p w14:paraId="00000076" w14:textId="77777777" w:rsidR="0003111C" w:rsidRDefault="0003111C" w:rsidP="00C83682">
      <w:pPr>
        <w:spacing w:after="200"/>
        <w:ind w:right="98" w:firstLine="709"/>
        <w:jc w:val="both"/>
        <w:rPr>
          <w:rFonts w:ascii="Times New Roman" w:eastAsia="Times New Roman" w:hAnsi="Times New Roman" w:cs="Times New Roman"/>
          <w:sz w:val="24"/>
          <w:szCs w:val="24"/>
          <w:highlight w:val="white"/>
        </w:rPr>
      </w:pPr>
    </w:p>
    <w:p w14:paraId="00000077" w14:textId="4DD2C255" w:rsidR="0003111C" w:rsidRPr="00461EA6" w:rsidRDefault="00461EA6" w:rsidP="00C83682">
      <w:pPr>
        <w:spacing w:line="256" w:lineRule="auto"/>
        <w:ind w:right="98" w:firstLine="709"/>
        <w:jc w:val="center"/>
        <w:rPr>
          <w:rFonts w:ascii="Times New Roman" w:eastAsia="Times New Roman" w:hAnsi="Times New Roman" w:cs="Times New Roman"/>
          <w:b/>
          <w:i/>
          <w:sz w:val="24"/>
          <w:szCs w:val="24"/>
        </w:rPr>
      </w:pPr>
      <w:r w:rsidRPr="00461EA6">
        <w:rPr>
          <w:rFonts w:ascii="Times New Roman" w:eastAsia="Times New Roman" w:hAnsi="Times New Roman" w:cs="Times New Roman"/>
          <w:b/>
          <w:i/>
          <w:sz w:val="24"/>
          <w:szCs w:val="24"/>
        </w:rPr>
        <w:t xml:space="preserve">Проект додатку до договору щодо спеціальних умов надання відповідних видів медичних </w:t>
      </w:r>
      <w:r>
        <w:rPr>
          <w:rFonts w:ascii="Times New Roman" w:eastAsia="Times New Roman" w:hAnsi="Times New Roman" w:cs="Times New Roman"/>
          <w:b/>
          <w:i/>
          <w:sz w:val="24"/>
          <w:szCs w:val="24"/>
        </w:rPr>
        <w:t>послуг або груп медичних послуг</w:t>
      </w:r>
    </w:p>
    <w:p w14:paraId="00000079" w14:textId="77777777" w:rsidR="0003111C" w:rsidRDefault="0003111C" w:rsidP="00C83682">
      <w:pPr>
        <w:spacing w:after="160"/>
        <w:ind w:right="98" w:firstLine="709"/>
        <w:jc w:val="both"/>
        <w:rPr>
          <w:rFonts w:ascii="Times New Roman" w:eastAsia="Times New Roman" w:hAnsi="Times New Roman" w:cs="Times New Roman"/>
          <w:sz w:val="24"/>
          <w:szCs w:val="24"/>
        </w:rPr>
      </w:pPr>
    </w:p>
    <w:p w14:paraId="0000007A" w14:textId="77777777" w:rsidR="0003111C" w:rsidRDefault="00461EA6" w:rsidP="00C83682">
      <w:pPr>
        <w:spacing w:after="160"/>
        <w:ind w:right="98"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u w:val="single"/>
        </w:rPr>
        <w:t>Протягом десяти календарних днів</w:t>
      </w:r>
      <w:r>
        <w:rPr>
          <w:rFonts w:ascii="Times New Roman" w:eastAsia="Times New Roman" w:hAnsi="Times New Roman" w:cs="Times New Roman"/>
          <w:sz w:val="24"/>
          <w:szCs w:val="24"/>
          <w:highlight w:val="white"/>
        </w:rPr>
        <w:t xml:space="preserve"> з дати підписання проекту договору уповноваженою особою НСЗУ керівник або уповноважена особа суб’єкта господарювання накладає електронний підпис на такий договір. Накладенням електронного підпису на договір уповноважена особа суб’єкта господарювання підтверджує, що суб’єкт господарювання відповідає умовам закупівлі та спроможний надавати медичні послуги згідно із специфікацією.</w:t>
      </w:r>
    </w:p>
    <w:p w14:paraId="0000007B" w14:textId="77777777" w:rsidR="0003111C" w:rsidRDefault="00461EA6" w:rsidP="00C83682">
      <w:pPr>
        <w:spacing w:line="256" w:lineRule="auto"/>
        <w:ind w:right="98"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7F" w14:textId="77777777" w:rsidR="0003111C" w:rsidRDefault="00461EA6" w:rsidP="004111AB">
      <w:pPr>
        <w:shd w:val="clear" w:color="auto" w:fill="FFFFFF"/>
        <w:ind w:right="98"/>
        <w:jc w:val="both"/>
        <w:rPr>
          <w:rFonts w:ascii="Times New Roman" w:eastAsia="Times New Roman" w:hAnsi="Times New Roman" w:cs="Times New Roman"/>
          <w:sz w:val="24"/>
          <w:szCs w:val="24"/>
          <w:highlight w:val="red"/>
        </w:rPr>
      </w:pPr>
      <w:r>
        <w:rPr>
          <w:rFonts w:ascii="Times New Roman" w:eastAsia="Times New Roman" w:hAnsi="Times New Roman" w:cs="Times New Roman"/>
          <w:b/>
          <w:sz w:val="24"/>
          <w:szCs w:val="24"/>
        </w:rPr>
        <w:t xml:space="preserve">  </w:t>
      </w:r>
    </w:p>
    <w:p w14:paraId="00000080" w14:textId="77777777" w:rsidR="0003111C" w:rsidRDefault="00461EA6" w:rsidP="00C83682">
      <w:pPr>
        <w:spacing w:line="256" w:lineRule="auto"/>
        <w:ind w:right="98" w:firstLine="709"/>
        <w:jc w:val="both"/>
        <w:rPr>
          <w:rFonts w:ascii="Times New Roman" w:eastAsia="Times New Roman" w:hAnsi="Times New Roman" w:cs="Times New Roman"/>
          <w:sz w:val="14"/>
          <w:szCs w:val="14"/>
        </w:rPr>
      </w:pPr>
      <w:r>
        <w:rPr>
          <w:rFonts w:ascii="Times New Roman" w:eastAsia="Times New Roman" w:hAnsi="Times New Roman" w:cs="Times New Roman"/>
          <w:sz w:val="24"/>
          <w:szCs w:val="24"/>
        </w:rPr>
        <w:t xml:space="preserve">У разі наявності будь-яких питань, які виникають під час заповнення заяви та/або подання пропозиції, звертайтеся на адресу електронної пошти: spetsdopomoga@nszu.gov.ua або на безкоштовну гарячу лінію 16-77, а також за телефонами Міжрегіональних департаментів НСЗУ: </w:t>
      </w:r>
    </w:p>
    <w:p w14:paraId="00000081" w14:textId="2DFFED19" w:rsidR="0003111C" w:rsidRDefault="00461EA6" w:rsidP="00C83682">
      <w:pPr>
        <w:numPr>
          <w:ilvl w:val="0"/>
          <w:numId w:val="10"/>
        </w:numPr>
        <w:spacing w:line="256" w:lineRule="auto"/>
        <w:ind w:left="0" w:right="98"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Центральний міжрегіональний департамент (м. Київ, Київська обл., Житомирська обл., Вінницька обл., Черкаська обл.) -  (</w:t>
      </w:r>
      <w:r w:rsidR="00CE047D">
        <w:rPr>
          <w:rFonts w:ascii="Times New Roman" w:eastAsia="Times New Roman" w:hAnsi="Times New Roman" w:cs="Times New Roman"/>
          <w:sz w:val="24"/>
          <w:szCs w:val="24"/>
        </w:rPr>
        <w:t>044) 299 04 86, (044) 299 04 97</w:t>
      </w:r>
      <w:r>
        <w:rPr>
          <w:rFonts w:ascii="Times New Roman" w:eastAsia="Times New Roman" w:hAnsi="Times New Roman" w:cs="Times New Roman"/>
          <w:sz w:val="24"/>
          <w:szCs w:val="24"/>
        </w:rPr>
        <w:t>.</w:t>
      </w:r>
    </w:p>
    <w:p w14:paraId="00000082" w14:textId="77777777" w:rsidR="0003111C" w:rsidRDefault="00461EA6" w:rsidP="00C83682">
      <w:pPr>
        <w:numPr>
          <w:ilvl w:val="0"/>
          <w:numId w:val="10"/>
        </w:numPr>
        <w:spacing w:line="256" w:lineRule="auto"/>
        <w:ind w:left="0" w:right="98"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Північний міжрегіональний департамент (Полтавська обл., Сумська обл., Харківська обл., Чернігівська обл.) -  (044) 299 04 96.</w:t>
      </w:r>
    </w:p>
    <w:p w14:paraId="00000083" w14:textId="77777777" w:rsidR="0003111C" w:rsidRDefault="00461EA6" w:rsidP="00C83682">
      <w:pPr>
        <w:spacing w:line="256" w:lineRule="auto"/>
        <w:ind w:right="98"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Південний міжрегіональний департамент (Миколаївська обл., Одеська обл., Херсонська обл., Автономна Республіка Крим)  - (048) 753 13 86.</w:t>
      </w:r>
    </w:p>
    <w:p w14:paraId="00000084" w14:textId="77777777" w:rsidR="0003111C" w:rsidRDefault="00461EA6" w:rsidP="00C83682">
      <w:pPr>
        <w:spacing w:line="256" w:lineRule="auto"/>
        <w:ind w:right="98"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Західний міжрегіональний департамент (Львівська обл., Тернопільська обл., Хмельницька обл., Чернівецька обл., Івано-Франківська обл., Закарпатська обл., Рівненська обл., Волинська обл.)  - (032) 259 30 18.</w:t>
      </w:r>
    </w:p>
    <w:p w14:paraId="00000085" w14:textId="77777777" w:rsidR="0003111C" w:rsidRDefault="00461EA6" w:rsidP="00C83682">
      <w:pPr>
        <w:spacing w:line="256" w:lineRule="auto"/>
        <w:ind w:right="98"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Східний міжрегіональний департамент (Дніпропетровська обл., Донецька обл., Запорізька обл., Кіровоградська обл., Луганська обл.) - 098 041 13 45.</w:t>
      </w:r>
    </w:p>
    <w:p w14:paraId="00000086" w14:textId="77777777" w:rsidR="0003111C" w:rsidRDefault="0003111C" w:rsidP="00C83682">
      <w:pPr>
        <w:spacing w:line="256" w:lineRule="auto"/>
        <w:ind w:right="98" w:firstLine="709"/>
        <w:jc w:val="both"/>
        <w:rPr>
          <w:rFonts w:ascii="Times New Roman" w:eastAsia="Times New Roman" w:hAnsi="Times New Roman" w:cs="Times New Roman"/>
          <w:sz w:val="24"/>
          <w:szCs w:val="24"/>
        </w:rPr>
      </w:pPr>
    </w:p>
    <w:p w14:paraId="00000087" w14:textId="77777777" w:rsidR="0003111C" w:rsidRDefault="00461EA6" w:rsidP="00C83682">
      <w:pPr>
        <w:spacing w:line="256" w:lineRule="auto"/>
        <w:ind w:right="98"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8" w14:textId="77777777" w:rsidR="0003111C" w:rsidRDefault="00461EA6" w:rsidP="00C83682">
      <w:pPr>
        <w:spacing w:line="256" w:lineRule="auto"/>
        <w:ind w:right="98"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B" w14:textId="1F3ED7C8" w:rsidR="0003111C" w:rsidRPr="00C83682" w:rsidRDefault="00461EA6" w:rsidP="00C83682">
      <w:pPr>
        <w:spacing w:line="256" w:lineRule="auto"/>
        <w:ind w:right="98"/>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____________________________</w:t>
      </w:r>
      <w:r w:rsidR="00C83682">
        <w:rPr>
          <w:rFonts w:ascii="Times New Roman" w:eastAsia="Times New Roman" w:hAnsi="Times New Roman" w:cs="Times New Roman"/>
          <w:sz w:val="24"/>
          <w:szCs w:val="24"/>
        </w:rPr>
        <w:t>______________________________</w:t>
      </w:r>
    </w:p>
    <w:sectPr w:rsidR="0003111C" w:rsidRPr="00C83682" w:rsidSect="00461EA6">
      <w:pgSz w:w="11909" w:h="16834"/>
      <w:pgMar w:top="568" w:right="1440" w:bottom="1440" w:left="1440" w:header="720" w:footer="720" w:gutter="0"/>
      <w:cols w:space="720" w:equalWidth="0">
        <w:col w:w="997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405A"/>
    <w:multiLevelType w:val="multilevel"/>
    <w:tmpl w:val="EC565B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EEA2090"/>
    <w:multiLevelType w:val="multilevel"/>
    <w:tmpl w:val="C916CD3A"/>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5C3431C"/>
    <w:multiLevelType w:val="multilevel"/>
    <w:tmpl w:val="8CE4AD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89E125C"/>
    <w:multiLevelType w:val="multilevel"/>
    <w:tmpl w:val="09AE9738"/>
    <w:lvl w:ilvl="0">
      <w:start w:val="1"/>
      <w:numFmt w:val="decimal"/>
      <w:lvlText w:val="%1."/>
      <w:lvlJc w:val="left"/>
      <w:pPr>
        <w:ind w:left="1440" w:hanging="731"/>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4F083E3C"/>
    <w:multiLevelType w:val="multilevel"/>
    <w:tmpl w:val="678CF0F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55E4F93"/>
    <w:multiLevelType w:val="multilevel"/>
    <w:tmpl w:val="037A97E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6A2A1226"/>
    <w:multiLevelType w:val="multilevel"/>
    <w:tmpl w:val="BDD05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D56590"/>
    <w:multiLevelType w:val="multilevel"/>
    <w:tmpl w:val="28D4B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70DA1F0F"/>
    <w:multiLevelType w:val="multilevel"/>
    <w:tmpl w:val="6338D5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73777A0A"/>
    <w:multiLevelType w:val="multilevel"/>
    <w:tmpl w:val="27EE5ED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4"/>
  </w:num>
  <w:num w:numId="3">
    <w:abstractNumId w:val="9"/>
  </w:num>
  <w:num w:numId="4">
    <w:abstractNumId w:val="5"/>
  </w:num>
  <w:num w:numId="5">
    <w:abstractNumId w:val="7"/>
  </w:num>
  <w:num w:numId="6">
    <w:abstractNumId w:val="1"/>
  </w:num>
  <w:num w:numId="7">
    <w:abstractNumId w:val="8"/>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1C"/>
    <w:rsid w:val="00011C63"/>
    <w:rsid w:val="0003111C"/>
    <w:rsid w:val="000D3BDD"/>
    <w:rsid w:val="000F6EA0"/>
    <w:rsid w:val="00166D29"/>
    <w:rsid w:val="001A7E5F"/>
    <w:rsid w:val="004111AB"/>
    <w:rsid w:val="00461EA6"/>
    <w:rsid w:val="004B53ED"/>
    <w:rsid w:val="004B6CE1"/>
    <w:rsid w:val="005749B6"/>
    <w:rsid w:val="005A62FF"/>
    <w:rsid w:val="005B0196"/>
    <w:rsid w:val="0060658B"/>
    <w:rsid w:val="006738A5"/>
    <w:rsid w:val="006977CD"/>
    <w:rsid w:val="00697CA1"/>
    <w:rsid w:val="006B39C4"/>
    <w:rsid w:val="006B62CB"/>
    <w:rsid w:val="00754F11"/>
    <w:rsid w:val="00792231"/>
    <w:rsid w:val="00803F69"/>
    <w:rsid w:val="008C61B6"/>
    <w:rsid w:val="008F3313"/>
    <w:rsid w:val="00A001F2"/>
    <w:rsid w:val="00A461FC"/>
    <w:rsid w:val="00A62CF1"/>
    <w:rsid w:val="00A67C6F"/>
    <w:rsid w:val="00AB468B"/>
    <w:rsid w:val="00AB565A"/>
    <w:rsid w:val="00B33589"/>
    <w:rsid w:val="00B82340"/>
    <w:rsid w:val="00C83682"/>
    <w:rsid w:val="00CE047D"/>
    <w:rsid w:val="00CF37E7"/>
    <w:rsid w:val="00DC25CE"/>
    <w:rsid w:val="00E27134"/>
    <w:rsid w:val="00F07D33"/>
    <w:rsid w:val="00F42845"/>
    <w:rsid w:val="00FB766A"/>
    <w:rsid w:val="00FF75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1C66"/>
  <w15:docId w15:val="{0CE91F6D-D8F4-4192-934C-7A2E500A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marttender.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10270</Words>
  <Characters>5855</Characters>
  <Application>Microsoft Office Word</Application>
  <DocSecurity>0</DocSecurity>
  <Lines>48</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Пилипенко Наталія Миколаївна</dc:creator>
  <cp:lastModifiedBy>Ревенчук Ольга Валеріївна</cp:lastModifiedBy>
  <cp:revision>5</cp:revision>
  <dcterms:created xsi:type="dcterms:W3CDTF">2020-07-01T12:47:00Z</dcterms:created>
  <dcterms:modified xsi:type="dcterms:W3CDTF">2020-07-03T08:10:00Z</dcterms:modified>
</cp:coreProperties>
</file>