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7D" w:rsidRPr="004F027D" w:rsidRDefault="004F027D" w:rsidP="004F027D">
      <w:pPr>
        <w:spacing w:before="48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F0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ВАКЦИНАЦІЯ ВІД ГОСТРОЇ РЕСПІРАТОРНОЇ ХВОРОБИ COVID-19, СПРИЧИНЕНОЇ КОРОНАВІРУСОМ SARS-CoV-2</w:t>
      </w:r>
    </w:p>
    <w:p w:rsidR="004F027D" w:rsidRPr="004F027D" w:rsidRDefault="004F027D" w:rsidP="004F0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A5EF5" w:rsidRDefault="001A5EF5" w:rsidP="001A5EF5">
      <w:pPr>
        <w:pStyle w:val="a3"/>
        <w:spacing w:before="240" w:beforeAutospacing="0" w:after="0" w:afterAutospacing="0"/>
        <w:jc w:val="center"/>
      </w:pPr>
      <w:r>
        <w:rPr>
          <w:b/>
          <w:bCs/>
          <w:color w:val="000000"/>
        </w:rPr>
        <w:t>Обсяг медичних послуг, який надавач зобов’язується надавати за договором (специфікація)</w:t>
      </w:r>
    </w:p>
    <w:p w:rsidR="001A5EF5" w:rsidRDefault="001A5EF5" w:rsidP="001A5EF5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1A5EF5" w:rsidRDefault="001A5EF5" w:rsidP="001A5EF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Інформування особи щодо процедури вакцинації, порядку введення вакцин та отримання інформованої згоди особи перед проведенням вакцинації у встановленому законодавством порядку.</w:t>
      </w:r>
    </w:p>
    <w:p w:rsidR="001A5EF5" w:rsidRDefault="001A5EF5" w:rsidP="001A5EF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Проведення медичного огляду особи з цільової групи з вакцинації від гострої респіраторної хвороби COVID-19, спричиненої </w:t>
      </w:r>
      <w:proofErr w:type="spellStart"/>
      <w:r>
        <w:rPr>
          <w:color w:val="000000"/>
        </w:rPr>
        <w:t>коронавірусом</w:t>
      </w:r>
      <w:proofErr w:type="spellEnd"/>
      <w:r>
        <w:rPr>
          <w:color w:val="000000"/>
        </w:rPr>
        <w:t xml:space="preserve"> SARS-CoV-2, визначеної чинними нормативно-правовими актами, а також виявлення протипоказань до здійснення вакцинації, в тому числі проведення опитування щодо схильності особи до алергій.</w:t>
      </w:r>
    </w:p>
    <w:p w:rsidR="001A5EF5" w:rsidRDefault="001A5EF5" w:rsidP="001A5EF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Консультування особи, яка планує вакцинуватися, щодо подальших дій та можливих побічних реакцій, а також порядку дій особи у випадку їх виникнення.</w:t>
      </w:r>
    </w:p>
    <w:p w:rsidR="001A5EF5" w:rsidRDefault="001A5EF5" w:rsidP="001A5EF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Здійснення вакцинації осіб від гострої респіраторної хвороби COVID-19, спричиненої </w:t>
      </w:r>
      <w:proofErr w:type="spellStart"/>
      <w:r>
        <w:rPr>
          <w:color w:val="000000"/>
        </w:rPr>
        <w:t>коронавірусом</w:t>
      </w:r>
      <w:proofErr w:type="spellEnd"/>
      <w:r>
        <w:rPr>
          <w:color w:val="000000"/>
        </w:rPr>
        <w:t xml:space="preserve"> SARS-CoV-2, за умови належності їх до цільової групи з вакцинації, визначеної чинними нормативно-правовими актами, з дотриманням вимог інфекційної безпеки, а також за відсутності протипоказань до здійснення вакцинації.</w:t>
      </w:r>
    </w:p>
    <w:p w:rsidR="001A5EF5" w:rsidRDefault="001A5EF5" w:rsidP="001A5EF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Спостереження за станом особи після проведення вакцинації від гострої респіраторної хвороби COVID-19, спричиненої </w:t>
      </w:r>
      <w:proofErr w:type="spellStart"/>
      <w:r>
        <w:rPr>
          <w:color w:val="000000"/>
        </w:rPr>
        <w:t>коронавірусом</w:t>
      </w:r>
      <w:proofErr w:type="spellEnd"/>
      <w:r>
        <w:rPr>
          <w:color w:val="000000"/>
        </w:rPr>
        <w:t xml:space="preserve"> SARS-CoV-2, протягом щонайменше 30 хвилин, якщо інше не передбачено інструкціями виробників вакцини, і фіксація інформації щодо несприятливих подій після імунізації відповідно до галузевих стандартів у сфері охорони здоров’я.</w:t>
      </w:r>
    </w:p>
    <w:p w:rsidR="001A5EF5" w:rsidRDefault="001A5EF5" w:rsidP="001A5EF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Фіксування в електронній медичній картці пацієнта факту проведення вакцинації.</w:t>
      </w:r>
    </w:p>
    <w:p w:rsidR="001A5EF5" w:rsidRDefault="001A5EF5" w:rsidP="001A5EF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Забезпечення проведення двох раундів вакцинації для кожної особи, якщо інше не передбачено інструкцією виробника вакцини </w:t>
      </w:r>
      <w:r>
        <w:rPr>
          <w:color w:val="000000"/>
        </w:rPr>
        <w:t xml:space="preserve">від гострої респіраторної хвороби COVID-19, спричиненої </w:t>
      </w:r>
      <w:proofErr w:type="spellStart"/>
      <w:r>
        <w:rPr>
          <w:color w:val="000000"/>
        </w:rPr>
        <w:t>коронавірусом</w:t>
      </w:r>
      <w:proofErr w:type="spellEnd"/>
      <w:r>
        <w:rPr>
          <w:color w:val="000000"/>
        </w:rPr>
        <w:t xml:space="preserve"> SARS-CoV-2</w:t>
      </w:r>
      <w:r>
        <w:rPr>
          <w:color w:val="000000"/>
          <w:shd w:val="clear" w:color="auto" w:fill="FFFFFF"/>
        </w:rPr>
        <w:t>.</w:t>
      </w:r>
    </w:p>
    <w:p w:rsidR="001A5EF5" w:rsidRDefault="001A5EF5" w:rsidP="001A5EF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Інформування пацієнта/пацієнтки про дату, час та місце проведення наступної вакцинації та допомога при реєстрації на наступний візит, якщо така потрібна.</w:t>
      </w:r>
    </w:p>
    <w:p w:rsidR="001A5EF5" w:rsidRDefault="001A5EF5" w:rsidP="001A5EF5">
      <w:pPr>
        <w:pStyle w:val="a3"/>
        <w:numPr>
          <w:ilvl w:val="0"/>
          <w:numId w:val="2"/>
        </w:numPr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Надання першої медичної допомоги особі у випадку виникнення невідкладного стану і виклик бригади екстреної (швидкої) медичної допомоги.</w:t>
      </w:r>
    </w:p>
    <w:p w:rsidR="00F526A8" w:rsidRDefault="001A5EF5" w:rsidP="001A5EF5">
      <w:pPr>
        <w:spacing w:after="0" w:line="240" w:lineRule="auto"/>
        <w:jc w:val="center"/>
      </w:pPr>
      <w:bookmarkStart w:id="0" w:name="_GoBack"/>
      <w:bookmarkEnd w:id="0"/>
    </w:p>
    <w:sectPr w:rsidR="00F526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A31"/>
    <w:multiLevelType w:val="multilevel"/>
    <w:tmpl w:val="0F14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247FC"/>
    <w:multiLevelType w:val="multilevel"/>
    <w:tmpl w:val="BA46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08"/>
    <w:rsid w:val="001A5EF5"/>
    <w:rsid w:val="001B7AF3"/>
    <w:rsid w:val="004F027D"/>
    <w:rsid w:val="00D46F08"/>
    <w:rsid w:val="00DC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B433-73D0-41CF-AD55-B33C5566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Альбіна Миколаївна</dc:creator>
  <cp:keywords/>
  <dc:description/>
  <cp:lastModifiedBy>Учетная запись Майкрософт</cp:lastModifiedBy>
  <cp:revision>3</cp:revision>
  <dcterms:created xsi:type="dcterms:W3CDTF">2021-03-09T11:55:00Z</dcterms:created>
  <dcterms:modified xsi:type="dcterms:W3CDTF">2021-07-30T12:56:00Z</dcterms:modified>
</cp:coreProperties>
</file>