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8" w14:textId="502B7535" w:rsidR="00346413" w:rsidRDefault="00D440D8">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ОГОЛОШЕННЯ </w:t>
      </w:r>
      <w:r>
        <w:rPr>
          <w:rFonts w:ascii="Times New Roman" w:eastAsia="Times New Roman" w:hAnsi="Times New Roman" w:cs="Times New Roman"/>
          <w:b/>
          <w:sz w:val="24"/>
          <w:szCs w:val="24"/>
        </w:rPr>
        <w:br/>
        <w:t>про укладення договорів про медичне обслуговування населення за програмою медичних гарантій</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z w:val="24"/>
          <w:szCs w:val="24"/>
        </w:rPr>
        <w:t xml:space="preserve">щодо  надання медичних послуг «Медична допомога при пологах»  </w:t>
      </w:r>
      <w:r w:rsidR="00D56A88">
        <w:rPr>
          <w:rFonts w:ascii="Times New Roman" w:eastAsia="Times New Roman" w:hAnsi="Times New Roman" w:cs="Times New Roman"/>
          <w:b/>
          <w:sz w:val="24"/>
          <w:szCs w:val="24"/>
        </w:rPr>
        <w:br/>
      </w:r>
      <w:r>
        <w:rPr>
          <w:rFonts w:ascii="Times New Roman" w:eastAsia="Times New Roman" w:hAnsi="Times New Roman" w:cs="Times New Roman"/>
          <w:b/>
          <w:sz w:val="24"/>
          <w:szCs w:val="24"/>
        </w:rPr>
        <w:t>від</w:t>
      </w:r>
      <w:r w:rsidR="00391319">
        <w:rPr>
          <w:rFonts w:ascii="Times New Roman" w:eastAsia="Times New Roman" w:hAnsi="Times New Roman" w:cs="Times New Roman"/>
          <w:b/>
          <w:sz w:val="24"/>
          <w:szCs w:val="24"/>
          <w:highlight w:val="white"/>
        </w:rPr>
        <w:t xml:space="preserve"> </w:t>
      </w:r>
      <w:r w:rsidR="00D56A88">
        <w:rPr>
          <w:rFonts w:ascii="Times New Roman" w:eastAsia="Times New Roman" w:hAnsi="Times New Roman" w:cs="Times New Roman"/>
          <w:b/>
          <w:sz w:val="24"/>
          <w:szCs w:val="24"/>
          <w:highlight w:val="white"/>
        </w:rPr>
        <w:t>03.0</w:t>
      </w:r>
      <w:r w:rsidR="00D56A88">
        <w:rPr>
          <w:rFonts w:ascii="Times New Roman" w:eastAsia="Times New Roman" w:hAnsi="Times New Roman" w:cs="Times New Roman"/>
          <w:b/>
          <w:sz w:val="24"/>
          <w:szCs w:val="24"/>
          <w:highlight w:val="white"/>
          <w:lang w:val="uk-UA"/>
        </w:rPr>
        <w:t>7</w:t>
      </w:r>
      <w:r w:rsidR="00D56A88">
        <w:rPr>
          <w:rFonts w:ascii="Times New Roman" w:eastAsia="Times New Roman" w:hAnsi="Times New Roman" w:cs="Times New Roman"/>
          <w:b/>
          <w:sz w:val="24"/>
          <w:szCs w:val="24"/>
          <w:highlight w:val="white"/>
        </w:rPr>
        <w:t>.202</w:t>
      </w:r>
      <w:r w:rsidR="00D56A88">
        <w:rPr>
          <w:rFonts w:ascii="Times New Roman" w:eastAsia="Times New Roman" w:hAnsi="Times New Roman" w:cs="Times New Roman"/>
          <w:b/>
          <w:sz w:val="24"/>
          <w:szCs w:val="24"/>
        </w:rPr>
        <w:t>0</w:t>
      </w:r>
      <w:r w:rsidR="00D56A88">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року </w:t>
      </w:r>
    </w:p>
    <w:p w14:paraId="0000000B" w14:textId="3BA08C57" w:rsidR="00346413" w:rsidRDefault="00D440D8" w:rsidP="00D440D8">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0C" w14:textId="77777777" w:rsidR="00346413" w:rsidRDefault="00D440D8">
      <w:pPr>
        <w:spacing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Подання пропозицій та їх розгляд</w:t>
      </w:r>
    </w:p>
    <w:p w14:paraId="5869C7FC" w14:textId="56385415" w:rsidR="00261728" w:rsidRDefault="00261728">
      <w:pPr>
        <w:spacing w:line="256" w:lineRule="auto"/>
        <w:ind w:firstLine="700"/>
        <w:jc w:val="both"/>
        <w:rPr>
          <w:rFonts w:ascii="Times New Roman" w:eastAsia="Times New Roman" w:hAnsi="Times New Roman" w:cs="Times New Roman"/>
          <w:sz w:val="24"/>
          <w:szCs w:val="24"/>
        </w:rPr>
      </w:pPr>
      <w:r w:rsidRPr="004E57D8">
        <w:rPr>
          <w:rFonts w:ascii="Times New Roman" w:eastAsia="Times New Roman" w:hAnsi="Times New Roman" w:cs="Times New Roman"/>
          <w:sz w:val="24"/>
          <w:szCs w:val="24"/>
        </w:rPr>
        <w:t xml:space="preserve">Строк подання пропозиції спливає </w:t>
      </w:r>
      <w:r w:rsidR="00934440">
        <w:rPr>
          <w:rFonts w:ascii="Times New Roman" w:eastAsia="Times New Roman" w:hAnsi="Times New Roman" w:cs="Times New Roman"/>
          <w:b/>
          <w:sz w:val="24"/>
          <w:szCs w:val="24"/>
          <w:lang w:val="uk-UA"/>
        </w:rPr>
        <w:t xml:space="preserve">о </w:t>
      </w:r>
      <w:r w:rsidR="00227310">
        <w:rPr>
          <w:rFonts w:ascii="Times New Roman" w:eastAsia="Times New Roman" w:hAnsi="Times New Roman" w:cs="Times New Roman"/>
          <w:b/>
          <w:sz w:val="24"/>
          <w:szCs w:val="24"/>
        </w:rPr>
        <w:t>18</w:t>
      </w:r>
      <w:r w:rsidR="00227310">
        <w:rPr>
          <w:rFonts w:ascii="Times New Roman" w:eastAsia="Times New Roman" w:hAnsi="Times New Roman" w:cs="Times New Roman"/>
          <w:b/>
          <w:sz w:val="24"/>
          <w:szCs w:val="24"/>
          <w:lang w:val="uk-UA"/>
        </w:rPr>
        <w:t xml:space="preserve"> годині 0</w:t>
      </w:r>
      <w:bookmarkStart w:id="0" w:name="_GoBack"/>
      <w:bookmarkEnd w:id="0"/>
      <w:r w:rsidR="00934440">
        <w:rPr>
          <w:rFonts w:ascii="Times New Roman" w:eastAsia="Times New Roman" w:hAnsi="Times New Roman" w:cs="Times New Roman"/>
          <w:b/>
          <w:sz w:val="24"/>
          <w:szCs w:val="24"/>
          <w:lang w:val="uk-UA"/>
        </w:rPr>
        <w:t xml:space="preserve">0 хвилин за київським часом </w:t>
      </w:r>
      <w:r w:rsidR="00E7207B">
        <w:rPr>
          <w:rFonts w:ascii="Times New Roman" w:eastAsia="Times New Roman" w:hAnsi="Times New Roman" w:cs="Times New Roman"/>
          <w:b/>
          <w:sz w:val="24"/>
          <w:szCs w:val="24"/>
          <w:lang w:val="uk-UA"/>
        </w:rPr>
        <w:t>03</w:t>
      </w:r>
      <w:r w:rsidR="00D56A88" w:rsidRPr="004E57D8">
        <w:rPr>
          <w:rFonts w:ascii="Times New Roman" w:eastAsia="Times New Roman" w:hAnsi="Times New Roman" w:cs="Times New Roman"/>
          <w:b/>
          <w:sz w:val="24"/>
          <w:szCs w:val="24"/>
          <w:lang w:val="uk-UA"/>
        </w:rPr>
        <w:t xml:space="preserve"> </w:t>
      </w:r>
      <w:r w:rsidR="00D56A88">
        <w:rPr>
          <w:rFonts w:ascii="Times New Roman" w:eastAsia="Times New Roman" w:hAnsi="Times New Roman" w:cs="Times New Roman"/>
          <w:b/>
          <w:sz w:val="24"/>
          <w:szCs w:val="24"/>
          <w:lang w:val="uk-UA"/>
        </w:rPr>
        <w:t>липня</w:t>
      </w:r>
      <w:r w:rsidR="00D56A88" w:rsidRPr="004E57D8">
        <w:rPr>
          <w:rFonts w:ascii="Times New Roman" w:eastAsia="Times New Roman" w:hAnsi="Times New Roman" w:cs="Times New Roman"/>
          <w:b/>
          <w:sz w:val="24"/>
          <w:szCs w:val="24"/>
        </w:rPr>
        <w:t xml:space="preserve"> </w:t>
      </w:r>
      <w:r w:rsidRPr="004E57D8">
        <w:rPr>
          <w:rFonts w:ascii="Times New Roman" w:eastAsia="Times New Roman" w:hAnsi="Times New Roman" w:cs="Times New Roman"/>
          <w:b/>
          <w:sz w:val="24"/>
          <w:szCs w:val="24"/>
        </w:rPr>
        <w:t>2020 року</w:t>
      </w:r>
      <w:r w:rsidRPr="004E57D8">
        <w:rPr>
          <w:rFonts w:ascii="Times New Roman" w:eastAsia="Times New Roman" w:hAnsi="Times New Roman" w:cs="Times New Roman"/>
          <w:sz w:val="24"/>
          <w:szCs w:val="24"/>
        </w:rPr>
        <w:t xml:space="preserve">. </w:t>
      </w:r>
    </w:p>
    <w:p w14:paraId="0000000E" w14:textId="7B9D30E5" w:rsidR="00346413" w:rsidRDefault="00D440D8">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на укладення договору, у тому числі з усунутими недоліками (повторні), подані після закінчення строку подання, не розглядаються.</w:t>
      </w:r>
    </w:p>
    <w:p w14:paraId="0000000F" w14:textId="77777777" w:rsidR="00346413" w:rsidRDefault="00D440D8">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Якщо суб’єкту господарювання надіслано повідомлення про виправлення помилок у його пропозиції після граничної дати подання пропозицій, суб’єкт господарювання має право подати оновлену пропозицію протягом двох робочих днів з дня надіслання НСЗУ повідомлення про виправлення помилок</w:t>
      </w:r>
      <w:r>
        <w:rPr>
          <w:rFonts w:ascii="Times New Roman" w:eastAsia="Times New Roman" w:hAnsi="Times New Roman" w:cs="Times New Roman"/>
          <w:sz w:val="24"/>
          <w:szCs w:val="24"/>
        </w:rPr>
        <w:t xml:space="preserve">. </w:t>
      </w:r>
    </w:p>
    <w:p w14:paraId="00000010" w14:textId="77777777" w:rsidR="00346413" w:rsidRDefault="00D440D8">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Заявник подає до НСЗУ пропозицію (заяву та додатки до неї) в електронній формі</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шляхом заповнення електронних полів.</w:t>
      </w:r>
    </w:p>
    <w:p w14:paraId="00000011" w14:textId="77777777" w:rsidR="00346413" w:rsidRDefault="00D440D8">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Суб’єкт господарювання, який бажає укласти договір з НСЗУ на визначених в оголошенні умовах, до подання пропозиції повинен забезпечити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w:t>
      </w:r>
    </w:p>
    <w:p w14:paraId="00000012" w14:textId="77777777" w:rsidR="00346413" w:rsidRDefault="00D440D8">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суб’єкт господарювання, місця надання ним медичних послуг та медичне обладнання, зазначене в оголошенні;</w:t>
      </w:r>
    </w:p>
    <w:p w14:paraId="00000013" w14:textId="620DA83F" w:rsidR="00346413" w:rsidRDefault="00D440D8">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ліцензію на провадження господарської діяльності з медичної практики (дата, </w:t>
      </w:r>
      <w:r>
        <w:rPr>
          <w:rFonts w:ascii="Times New Roman" w:eastAsia="Times New Roman" w:hAnsi="Times New Roman" w:cs="Times New Roman"/>
          <w:sz w:val="24"/>
          <w:szCs w:val="24"/>
          <w:lang w:val="uk-UA"/>
        </w:rPr>
        <w:t>строк</w:t>
      </w:r>
      <w:r>
        <w:rPr>
          <w:rFonts w:ascii="Times New Roman" w:eastAsia="Times New Roman" w:hAnsi="Times New Roman" w:cs="Times New Roman"/>
          <w:sz w:val="24"/>
          <w:szCs w:val="24"/>
        </w:rPr>
        <w:t xml:space="preserve"> дії, номер наказу, номер ліцензії та вид господарської діяльності, на право здійснення якого видано ліцензію)</w:t>
      </w:r>
    </w:p>
    <w:p w14:paraId="00000014" w14:textId="77777777" w:rsidR="00346413" w:rsidRDefault="00D440D8">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суб’єкти господарювання, які будуть залучені до виконання договору (підрядники);</w:t>
      </w:r>
    </w:p>
    <w:p w14:paraId="00000015" w14:textId="77777777" w:rsidR="00346413" w:rsidRDefault="00D440D8">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уповноважених осіб та медичних працівників, які будуть залучені до укладення або виконання договору.</w:t>
      </w:r>
    </w:p>
    <w:p w14:paraId="00000016" w14:textId="77777777" w:rsidR="00346413" w:rsidRDefault="00D440D8">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highlight w:val="white"/>
        </w:rPr>
        <w:t xml:space="preserve">У разі коли після подання пропозиції зазначена інформація змінюється, суб’єкт господарювання повинен </w:t>
      </w:r>
      <w:r>
        <w:rPr>
          <w:rFonts w:ascii="Times New Roman" w:eastAsia="Times New Roman" w:hAnsi="Times New Roman" w:cs="Times New Roman"/>
          <w:b/>
          <w:sz w:val="24"/>
          <w:szCs w:val="24"/>
          <w:highlight w:val="white"/>
          <w:u w:val="single"/>
        </w:rPr>
        <w:t>у той же день</w:t>
      </w:r>
      <w:r>
        <w:rPr>
          <w:rFonts w:ascii="Times New Roman" w:eastAsia="Times New Roman" w:hAnsi="Times New Roman" w:cs="Times New Roman"/>
          <w:sz w:val="24"/>
          <w:szCs w:val="24"/>
          <w:highlight w:val="white"/>
        </w:rPr>
        <w:t xml:space="preserve"> внести відповідні зміни до електронної системи охорони здоров’я.</w:t>
      </w:r>
    </w:p>
    <w:p w14:paraId="00000017" w14:textId="77777777" w:rsidR="00346413" w:rsidRDefault="00D440D8">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Примітка:</w:t>
      </w:r>
      <w:r>
        <w:rPr>
          <w:rFonts w:ascii="Times New Roman" w:eastAsia="Times New Roman" w:hAnsi="Times New Roman" w:cs="Times New Roman"/>
          <w:sz w:val="24"/>
          <w:szCs w:val="24"/>
        </w:rPr>
        <w:t xml:space="preserve">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 медичне обладнання, визначене в цьому Оголошенні, є обов’язковим за умови наявності відповідної технічної можливості в </w:t>
      </w:r>
      <w:r>
        <w:rPr>
          <w:rFonts w:ascii="Times New Roman" w:eastAsia="Times New Roman" w:hAnsi="Times New Roman" w:cs="Times New Roman"/>
          <w:sz w:val="24"/>
          <w:szCs w:val="24"/>
          <w:highlight w:val="white"/>
        </w:rPr>
        <w:t>електронній системі охорони здоров’я.</w:t>
      </w:r>
    </w:p>
    <w:p w14:paraId="00000018" w14:textId="42A16638" w:rsidR="00346413" w:rsidRDefault="00D440D8">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НСЗУ розглядає пропозиції про укладення договору  до </w:t>
      </w:r>
      <w:r w:rsidR="00252F2C" w:rsidRPr="00252F2C">
        <w:rPr>
          <w:rFonts w:ascii="Times New Roman" w:eastAsia="Times New Roman" w:hAnsi="Times New Roman" w:cs="Times New Roman"/>
          <w:b/>
          <w:sz w:val="24"/>
          <w:szCs w:val="24"/>
          <w:u w:val="single"/>
          <w:lang w:val="uk-UA"/>
        </w:rPr>
        <w:t xml:space="preserve">31 липня </w:t>
      </w:r>
      <w:r>
        <w:rPr>
          <w:rFonts w:ascii="Times New Roman" w:eastAsia="Times New Roman" w:hAnsi="Times New Roman" w:cs="Times New Roman"/>
          <w:b/>
          <w:sz w:val="24"/>
          <w:szCs w:val="24"/>
          <w:u w:val="single"/>
        </w:rPr>
        <w:t>2020 року включно</w:t>
      </w:r>
      <w:r>
        <w:rPr>
          <w:rFonts w:ascii="Times New Roman" w:eastAsia="Times New Roman" w:hAnsi="Times New Roman" w:cs="Times New Roman"/>
          <w:sz w:val="24"/>
          <w:szCs w:val="24"/>
          <w:highlight w:val="white"/>
        </w:rPr>
        <w:t>.</w:t>
      </w:r>
    </w:p>
    <w:p w14:paraId="00000019" w14:textId="77777777" w:rsidR="00346413" w:rsidRDefault="00346413">
      <w:pPr>
        <w:shd w:val="clear" w:color="auto" w:fill="FFFFFF"/>
        <w:spacing w:line="240" w:lineRule="auto"/>
        <w:ind w:firstLine="709"/>
        <w:jc w:val="center"/>
        <w:rPr>
          <w:rFonts w:ascii="Times New Roman" w:eastAsia="Times New Roman" w:hAnsi="Times New Roman" w:cs="Times New Roman"/>
          <w:b/>
          <w:sz w:val="24"/>
          <w:szCs w:val="24"/>
        </w:rPr>
      </w:pPr>
    </w:p>
    <w:p w14:paraId="0000001A" w14:textId="77777777" w:rsidR="00346413" w:rsidRPr="00D440D8" w:rsidRDefault="00D440D8" w:rsidP="00D440D8">
      <w:pPr>
        <w:shd w:val="clear" w:color="auto" w:fill="FFFFFF"/>
        <w:spacing w:line="240" w:lineRule="auto"/>
        <w:ind w:firstLine="709"/>
        <w:jc w:val="center"/>
        <w:rPr>
          <w:rFonts w:ascii="Times New Roman" w:eastAsia="Times New Roman" w:hAnsi="Times New Roman" w:cs="Times New Roman"/>
          <w:b/>
          <w:sz w:val="28"/>
          <w:szCs w:val="28"/>
        </w:rPr>
      </w:pPr>
      <w:r w:rsidRPr="00D440D8">
        <w:rPr>
          <w:rFonts w:ascii="Times New Roman" w:eastAsia="Times New Roman" w:hAnsi="Times New Roman" w:cs="Times New Roman"/>
          <w:b/>
          <w:sz w:val="28"/>
          <w:szCs w:val="28"/>
        </w:rPr>
        <w:t xml:space="preserve">Умови закупівлі медичних послуг, які будуть надаватись за Договором </w:t>
      </w:r>
    </w:p>
    <w:p w14:paraId="0000001B" w14:textId="77777777" w:rsidR="00346413" w:rsidRPr="00D440D8" w:rsidRDefault="00346413" w:rsidP="00D440D8">
      <w:pPr>
        <w:shd w:val="clear" w:color="auto" w:fill="FFFFFF"/>
        <w:spacing w:line="240" w:lineRule="auto"/>
        <w:ind w:firstLine="709"/>
        <w:jc w:val="both"/>
        <w:rPr>
          <w:rFonts w:ascii="Times New Roman" w:eastAsia="Times New Roman" w:hAnsi="Times New Roman" w:cs="Times New Roman"/>
          <w:b/>
          <w:sz w:val="24"/>
          <w:szCs w:val="24"/>
        </w:rPr>
      </w:pPr>
    </w:p>
    <w:p w14:paraId="0000001C" w14:textId="77777777" w:rsidR="00346413" w:rsidRPr="00D440D8" w:rsidRDefault="00D440D8" w:rsidP="00D440D8">
      <w:pPr>
        <w:shd w:val="clear" w:color="auto" w:fill="FFFFFF"/>
        <w:spacing w:line="240" w:lineRule="auto"/>
        <w:ind w:firstLine="709"/>
        <w:jc w:val="both"/>
        <w:rPr>
          <w:rFonts w:ascii="Times New Roman" w:eastAsia="Times New Roman" w:hAnsi="Times New Roman" w:cs="Times New Roman"/>
          <w:b/>
          <w:sz w:val="24"/>
          <w:szCs w:val="24"/>
        </w:rPr>
      </w:pPr>
      <w:r w:rsidRPr="00D440D8">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наявність необхідного для надання послуг медичного обладнання і персоналу та відповідати наступним умовам надання відповідних медичних послуг.</w:t>
      </w:r>
    </w:p>
    <w:p w14:paraId="0000001F" w14:textId="77777777" w:rsidR="00346413" w:rsidRPr="00D440D8" w:rsidRDefault="00D440D8" w:rsidP="00D440D8">
      <w:pPr>
        <w:ind w:firstLine="709"/>
        <w:jc w:val="both"/>
        <w:rPr>
          <w:rFonts w:ascii="Times New Roman" w:eastAsia="Times New Roman" w:hAnsi="Times New Roman" w:cs="Times New Roman"/>
          <w:b/>
          <w:sz w:val="24"/>
          <w:szCs w:val="24"/>
        </w:rPr>
      </w:pPr>
      <w:r w:rsidRPr="00D440D8">
        <w:rPr>
          <w:rFonts w:ascii="Times New Roman" w:eastAsia="Times New Roman" w:hAnsi="Times New Roman" w:cs="Times New Roman"/>
          <w:sz w:val="24"/>
          <w:szCs w:val="24"/>
        </w:rPr>
        <w:t xml:space="preserve">Умови надання послуги: </w:t>
      </w:r>
      <w:r w:rsidRPr="00D440D8">
        <w:rPr>
          <w:rFonts w:ascii="Times New Roman" w:eastAsia="Times New Roman" w:hAnsi="Times New Roman" w:cs="Times New Roman"/>
          <w:b/>
          <w:sz w:val="24"/>
          <w:szCs w:val="24"/>
        </w:rPr>
        <w:t>стаціонарно.</w:t>
      </w:r>
    </w:p>
    <w:p w14:paraId="00000021" w14:textId="7FD98502" w:rsidR="00346413" w:rsidRPr="00D440D8" w:rsidRDefault="00D440D8" w:rsidP="00D440D8">
      <w:pPr>
        <w:ind w:firstLine="709"/>
        <w:jc w:val="both"/>
        <w:rPr>
          <w:rFonts w:ascii="Times New Roman" w:eastAsia="Times New Roman" w:hAnsi="Times New Roman" w:cs="Times New Roman"/>
          <w:b/>
          <w:sz w:val="24"/>
          <w:szCs w:val="24"/>
        </w:rPr>
      </w:pPr>
      <w:r w:rsidRPr="00D440D8">
        <w:rPr>
          <w:rFonts w:ascii="Times New Roman" w:eastAsia="Times New Roman" w:hAnsi="Times New Roman" w:cs="Times New Roman"/>
          <w:b/>
          <w:sz w:val="24"/>
          <w:szCs w:val="24"/>
        </w:rPr>
        <w:t>Підстави надання послуги:</w:t>
      </w:r>
    </w:p>
    <w:p w14:paraId="00000022"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за направленням лікуючого лікаря;</w:t>
      </w:r>
    </w:p>
    <w:p w14:paraId="00000023"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доставлення бригадою екстреної (швидкої) медичної допомоги;</w:t>
      </w:r>
    </w:p>
    <w:p w14:paraId="00000024"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w:t>
      </w:r>
      <w:r w:rsidRPr="00D440D8">
        <w:rPr>
          <w:rFonts w:ascii="Times New Roman" w:eastAsia="Times New Roman" w:hAnsi="Times New Roman" w:cs="Times New Roman"/>
          <w:sz w:val="14"/>
          <w:szCs w:val="14"/>
        </w:rPr>
        <w:t xml:space="preserve">     </w:t>
      </w:r>
      <w:proofErr w:type="spellStart"/>
      <w:r w:rsidRPr="00D440D8">
        <w:rPr>
          <w:rFonts w:ascii="Times New Roman" w:eastAsia="Times New Roman" w:hAnsi="Times New Roman" w:cs="Times New Roman"/>
          <w:sz w:val="24"/>
          <w:szCs w:val="24"/>
        </w:rPr>
        <w:t>самозвернення</w:t>
      </w:r>
      <w:proofErr w:type="spellEnd"/>
    </w:p>
    <w:p w14:paraId="00000026"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пацієнток при розродженні (О80-О84).</w:t>
      </w:r>
    </w:p>
    <w:p w14:paraId="00000028" w14:textId="0460D1D4" w:rsidR="00346413" w:rsidRPr="00D440D8" w:rsidRDefault="00D440D8" w:rsidP="00D440D8">
      <w:pPr>
        <w:ind w:firstLine="709"/>
        <w:jc w:val="both"/>
        <w:rPr>
          <w:rFonts w:ascii="Times New Roman" w:eastAsia="Times New Roman" w:hAnsi="Times New Roman" w:cs="Times New Roman"/>
          <w:b/>
          <w:sz w:val="24"/>
          <w:szCs w:val="24"/>
        </w:rPr>
      </w:pPr>
      <w:r w:rsidRPr="00D440D8">
        <w:rPr>
          <w:rFonts w:ascii="Times New Roman" w:eastAsia="Times New Roman" w:hAnsi="Times New Roman" w:cs="Times New Roman"/>
          <w:b/>
          <w:sz w:val="24"/>
          <w:szCs w:val="24"/>
        </w:rPr>
        <w:t>Вимоги до організації надання послуги:</w:t>
      </w:r>
    </w:p>
    <w:p w14:paraId="00000029"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1.</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 xml:space="preserve">Наявність операційного блоку з виділеною операційною кімнатою для проведення кесаревих розтинів та інших хірургічних акушерських </w:t>
      </w:r>
      <w:proofErr w:type="spellStart"/>
      <w:r w:rsidRPr="00D440D8">
        <w:rPr>
          <w:rFonts w:ascii="Times New Roman" w:eastAsia="Times New Roman" w:hAnsi="Times New Roman" w:cs="Times New Roman"/>
          <w:sz w:val="24"/>
          <w:szCs w:val="24"/>
        </w:rPr>
        <w:t>втручань</w:t>
      </w:r>
      <w:proofErr w:type="spellEnd"/>
      <w:r w:rsidRPr="00D440D8">
        <w:rPr>
          <w:rFonts w:ascii="Times New Roman" w:eastAsia="Times New Roman" w:hAnsi="Times New Roman" w:cs="Times New Roman"/>
          <w:sz w:val="24"/>
          <w:szCs w:val="24"/>
        </w:rPr>
        <w:t>.</w:t>
      </w:r>
    </w:p>
    <w:p w14:paraId="0000002A"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lastRenderedPageBreak/>
        <w:t>2.</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Наявність палати або відділення інтенсивної терапії новонароджених, оснащених відповідно до наказів МОЗ України.</w:t>
      </w:r>
    </w:p>
    <w:p w14:paraId="0000002B"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3.</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 xml:space="preserve">Наявність палати або відділення інтенсивної терапії для </w:t>
      </w:r>
      <w:r w:rsidRPr="00D440D8">
        <w:rPr>
          <w:rFonts w:ascii="Times New Roman" w:eastAsia="Times New Roman" w:hAnsi="Times New Roman" w:cs="Times New Roman"/>
          <w:sz w:val="24"/>
          <w:szCs w:val="24"/>
          <w:highlight w:val="white"/>
        </w:rPr>
        <w:t xml:space="preserve">вагітної, роділлі, породіллі, </w:t>
      </w:r>
      <w:r w:rsidRPr="00D440D8">
        <w:rPr>
          <w:rFonts w:ascii="Times New Roman" w:eastAsia="Times New Roman" w:hAnsi="Times New Roman" w:cs="Times New Roman"/>
          <w:sz w:val="24"/>
          <w:szCs w:val="24"/>
        </w:rPr>
        <w:t>оснащених відповідно до наказів МОЗ України.</w:t>
      </w:r>
    </w:p>
    <w:p w14:paraId="0000002C"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4.</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Наявність індивідуальних пологових зал – щонайменше 2.</w:t>
      </w:r>
    </w:p>
    <w:p w14:paraId="0000002D"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5.</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Наявність післяпологових палат для спільного перебування матері та новонародженого.</w:t>
      </w:r>
    </w:p>
    <w:p w14:paraId="0000002E" w14:textId="77777777" w:rsidR="00346413" w:rsidRPr="00D440D8" w:rsidRDefault="00D440D8" w:rsidP="00D440D8">
      <w:pPr>
        <w:ind w:firstLine="709"/>
        <w:jc w:val="both"/>
        <w:rPr>
          <w:rFonts w:ascii="Times New Roman" w:eastAsia="Times New Roman" w:hAnsi="Times New Roman" w:cs="Times New Roman"/>
          <w:sz w:val="24"/>
          <w:szCs w:val="24"/>
          <w:highlight w:val="white"/>
        </w:rPr>
      </w:pPr>
      <w:r w:rsidRPr="00D440D8">
        <w:rPr>
          <w:rFonts w:ascii="Times New Roman" w:eastAsia="Times New Roman" w:hAnsi="Times New Roman" w:cs="Times New Roman"/>
          <w:sz w:val="24"/>
          <w:szCs w:val="24"/>
        </w:rPr>
        <w:t>6.</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highlight w:val="white"/>
        </w:rPr>
        <w:t>Забезпечення цілодобового лікарського спостереження за жінкою у важкому стані та лікування до її транспортування у заклад вищого рівня протягом усіх днів тижня.</w:t>
      </w:r>
    </w:p>
    <w:p w14:paraId="0000002F" w14:textId="77777777" w:rsidR="00346413" w:rsidRPr="00D440D8" w:rsidRDefault="00D440D8" w:rsidP="00D440D8">
      <w:pPr>
        <w:ind w:firstLine="709"/>
        <w:jc w:val="both"/>
        <w:rPr>
          <w:rFonts w:ascii="Times New Roman" w:eastAsia="Times New Roman" w:hAnsi="Times New Roman" w:cs="Times New Roman"/>
          <w:sz w:val="24"/>
          <w:szCs w:val="24"/>
          <w:highlight w:val="white"/>
        </w:rPr>
      </w:pPr>
      <w:r w:rsidRPr="00D440D8">
        <w:rPr>
          <w:rFonts w:ascii="Times New Roman" w:eastAsia="Times New Roman" w:hAnsi="Times New Roman" w:cs="Times New Roman"/>
          <w:sz w:val="24"/>
          <w:szCs w:val="24"/>
        </w:rPr>
        <w:t>7.</w:t>
      </w:r>
      <w:r w:rsidRPr="00D440D8">
        <w:rPr>
          <w:rFonts w:ascii="Times New Roman" w:eastAsia="Times New Roman" w:hAnsi="Times New Roman" w:cs="Times New Roman"/>
          <w:sz w:val="14"/>
          <w:szCs w:val="14"/>
        </w:rPr>
        <w:t>    </w:t>
      </w:r>
      <w:r w:rsidRPr="00D440D8">
        <w:rPr>
          <w:rFonts w:ascii="Times New Roman" w:eastAsia="Times New Roman" w:hAnsi="Times New Roman" w:cs="Times New Roman"/>
          <w:sz w:val="24"/>
          <w:szCs w:val="24"/>
          <w:highlight w:val="white"/>
        </w:rPr>
        <w:t>Забезпечення цілодобового лікарського спостереження за новонародженим у важкому стані та лікування до його транспортування у заклад вищого рівня протягом усіх днів тижня.</w:t>
      </w:r>
    </w:p>
    <w:p w14:paraId="00000030"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8.</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Узгодження переведення і транспортування жінок та новонароджених у заклади вищого рівня у разі потреби в цілодобовому режимі.</w:t>
      </w:r>
    </w:p>
    <w:p w14:paraId="00000031"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9.</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Забезпечення цілодобового доступу до базових лабораторних та інструментальних обстежень.</w:t>
      </w:r>
    </w:p>
    <w:p w14:paraId="00000032" w14:textId="77777777" w:rsidR="00346413" w:rsidRPr="00D440D8" w:rsidRDefault="00D440D8" w:rsidP="00D440D8">
      <w:pPr>
        <w:numPr>
          <w:ilvl w:val="0"/>
          <w:numId w:val="5"/>
        </w:numPr>
        <w:ind w:left="0"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highlight w:val="white"/>
        </w:rPr>
        <w:t>Забезпечення проведення гістологічного дослідження у закладі або на умовах договору підряду.</w:t>
      </w:r>
    </w:p>
    <w:p w14:paraId="00000033"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11.</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Забезпечення компонентами крові.</w:t>
      </w:r>
    </w:p>
    <w:p w14:paraId="00000034" w14:textId="77777777" w:rsidR="00346413" w:rsidRPr="00D440D8" w:rsidRDefault="00D440D8" w:rsidP="00D440D8">
      <w:pPr>
        <w:ind w:firstLine="709"/>
        <w:jc w:val="both"/>
        <w:rPr>
          <w:rFonts w:ascii="Times New Roman" w:eastAsia="Times New Roman" w:hAnsi="Times New Roman" w:cs="Times New Roman"/>
          <w:b/>
          <w:sz w:val="24"/>
          <w:szCs w:val="24"/>
        </w:rPr>
      </w:pPr>
      <w:r w:rsidRPr="00D440D8">
        <w:rPr>
          <w:rFonts w:ascii="Times New Roman" w:eastAsia="Times New Roman" w:hAnsi="Times New Roman" w:cs="Times New Roman"/>
          <w:b/>
          <w:sz w:val="24"/>
          <w:szCs w:val="24"/>
        </w:rPr>
        <w:t xml:space="preserve"> </w:t>
      </w:r>
    </w:p>
    <w:p w14:paraId="00000035" w14:textId="77777777" w:rsidR="00346413" w:rsidRPr="00D440D8" w:rsidRDefault="00D440D8" w:rsidP="00D440D8">
      <w:pPr>
        <w:ind w:firstLine="709"/>
        <w:jc w:val="both"/>
        <w:rPr>
          <w:rFonts w:ascii="Times New Roman" w:eastAsia="Times New Roman" w:hAnsi="Times New Roman" w:cs="Times New Roman"/>
          <w:b/>
          <w:sz w:val="24"/>
          <w:szCs w:val="24"/>
        </w:rPr>
      </w:pPr>
      <w:r w:rsidRPr="00D440D8">
        <w:rPr>
          <w:rFonts w:ascii="Times New Roman" w:eastAsia="Times New Roman" w:hAnsi="Times New Roman" w:cs="Times New Roman"/>
          <w:b/>
          <w:sz w:val="24"/>
          <w:szCs w:val="24"/>
        </w:rPr>
        <w:t>Вимоги до спеціалізації та кількості фахівців:</w:t>
      </w:r>
    </w:p>
    <w:p w14:paraId="00000036" w14:textId="77777777" w:rsidR="00346413" w:rsidRPr="00D440D8" w:rsidRDefault="00D440D8" w:rsidP="00D440D8">
      <w:pPr>
        <w:ind w:firstLine="709"/>
        <w:jc w:val="both"/>
        <w:rPr>
          <w:rFonts w:ascii="Times New Roman" w:eastAsia="Times New Roman" w:hAnsi="Times New Roman" w:cs="Times New Roman"/>
          <w:sz w:val="24"/>
          <w:szCs w:val="24"/>
          <w:highlight w:val="white"/>
        </w:rPr>
      </w:pPr>
      <w:r w:rsidRPr="00D440D8">
        <w:rPr>
          <w:rFonts w:ascii="Times New Roman" w:eastAsia="Times New Roman" w:hAnsi="Times New Roman" w:cs="Times New Roman"/>
          <w:sz w:val="24"/>
          <w:szCs w:val="24"/>
        </w:rPr>
        <w:t>1.</w:t>
      </w:r>
      <w:r w:rsidRPr="00D440D8">
        <w:rPr>
          <w:rFonts w:ascii="Times New Roman" w:eastAsia="Times New Roman" w:hAnsi="Times New Roman" w:cs="Times New Roman"/>
          <w:b/>
          <w:sz w:val="14"/>
          <w:szCs w:val="14"/>
        </w:rPr>
        <w:t xml:space="preserve"> </w:t>
      </w:r>
      <w:r w:rsidRPr="00D440D8">
        <w:rPr>
          <w:rFonts w:ascii="Times New Roman" w:eastAsia="Times New Roman" w:hAnsi="Times New Roman" w:cs="Times New Roman"/>
          <w:sz w:val="24"/>
          <w:szCs w:val="24"/>
          <w:highlight w:val="white"/>
        </w:rPr>
        <w:t xml:space="preserve">Лікар-акушер-гінеколог – щонайменше 3 особи, які працюють </w:t>
      </w:r>
      <w:r w:rsidRPr="00D440D8">
        <w:rPr>
          <w:rFonts w:ascii="Times New Roman" w:eastAsia="Times New Roman" w:hAnsi="Times New Roman" w:cs="Times New Roman"/>
          <w:sz w:val="24"/>
          <w:szCs w:val="24"/>
        </w:rPr>
        <w:t xml:space="preserve">за основним місцем роботи в цьому закладі </w:t>
      </w:r>
      <w:r w:rsidRPr="00D440D8">
        <w:rPr>
          <w:rFonts w:ascii="Times New Roman" w:eastAsia="Times New Roman" w:hAnsi="Times New Roman" w:cs="Times New Roman"/>
          <w:sz w:val="24"/>
          <w:szCs w:val="24"/>
          <w:highlight w:val="white"/>
        </w:rPr>
        <w:t xml:space="preserve">(не стосується медичного чергування). </w:t>
      </w:r>
    </w:p>
    <w:p w14:paraId="00000037" w14:textId="77777777" w:rsidR="00346413" w:rsidRPr="00D440D8" w:rsidRDefault="00D440D8" w:rsidP="00D440D8">
      <w:pPr>
        <w:ind w:firstLine="709"/>
        <w:jc w:val="both"/>
        <w:rPr>
          <w:rFonts w:ascii="Times New Roman" w:eastAsia="Times New Roman" w:hAnsi="Times New Roman" w:cs="Times New Roman"/>
          <w:sz w:val="24"/>
          <w:szCs w:val="24"/>
          <w:highlight w:val="white"/>
        </w:rPr>
      </w:pPr>
      <w:r w:rsidRPr="00D440D8">
        <w:rPr>
          <w:rFonts w:ascii="Times New Roman" w:eastAsia="Times New Roman" w:hAnsi="Times New Roman" w:cs="Times New Roman"/>
          <w:sz w:val="24"/>
          <w:szCs w:val="24"/>
        </w:rPr>
        <w:t>2.</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 xml:space="preserve">Лікар-анестезіолог – щонайменше 3 особи, які працюють за основним місцем роботи в цьому закладі </w:t>
      </w:r>
      <w:r w:rsidRPr="00D440D8">
        <w:rPr>
          <w:rFonts w:ascii="Times New Roman" w:eastAsia="Times New Roman" w:hAnsi="Times New Roman" w:cs="Times New Roman"/>
          <w:sz w:val="24"/>
          <w:szCs w:val="24"/>
          <w:highlight w:val="white"/>
        </w:rPr>
        <w:t>(не стосується медичного чергування).</w:t>
      </w:r>
    </w:p>
    <w:p w14:paraId="00000038"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3.</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Лікар-педіатр-</w:t>
      </w:r>
      <w:proofErr w:type="spellStart"/>
      <w:r w:rsidRPr="00D440D8">
        <w:rPr>
          <w:rFonts w:ascii="Times New Roman" w:eastAsia="Times New Roman" w:hAnsi="Times New Roman" w:cs="Times New Roman"/>
          <w:sz w:val="24"/>
          <w:szCs w:val="24"/>
        </w:rPr>
        <w:t>неонатолог</w:t>
      </w:r>
      <w:proofErr w:type="spellEnd"/>
      <w:r w:rsidRPr="00D440D8">
        <w:rPr>
          <w:rFonts w:ascii="Times New Roman" w:eastAsia="Times New Roman" w:hAnsi="Times New Roman" w:cs="Times New Roman"/>
          <w:sz w:val="24"/>
          <w:szCs w:val="24"/>
        </w:rPr>
        <w:t xml:space="preserve"> – щонайменше одна особа, яка працює за основним місцем роботи в цьому закладі. </w:t>
      </w:r>
    </w:p>
    <w:p w14:paraId="00000039"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4.</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 xml:space="preserve">Акушерка – </w:t>
      </w:r>
      <w:r w:rsidRPr="00D440D8">
        <w:rPr>
          <w:rFonts w:ascii="Times New Roman" w:eastAsia="Times New Roman" w:hAnsi="Times New Roman" w:cs="Times New Roman"/>
          <w:sz w:val="24"/>
          <w:szCs w:val="24"/>
          <w:highlight w:val="white"/>
        </w:rPr>
        <w:t xml:space="preserve">щонайменше 4 особи, які працюють </w:t>
      </w:r>
      <w:r w:rsidRPr="00D440D8">
        <w:rPr>
          <w:rFonts w:ascii="Times New Roman" w:eastAsia="Times New Roman" w:hAnsi="Times New Roman" w:cs="Times New Roman"/>
          <w:sz w:val="24"/>
          <w:szCs w:val="24"/>
        </w:rPr>
        <w:t xml:space="preserve">за основним місцем роботи в цьому закладі </w:t>
      </w:r>
      <w:r w:rsidRPr="00D440D8">
        <w:rPr>
          <w:rFonts w:ascii="Times New Roman" w:eastAsia="Times New Roman" w:hAnsi="Times New Roman" w:cs="Times New Roman"/>
          <w:sz w:val="24"/>
          <w:szCs w:val="24"/>
          <w:highlight w:val="white"/>
        </w:rPr>
        <w:t>(цілодобовий пост)</w:t>
      </w:r>
      <w:r w:rsidRPr="00D440D8">
        <w:rPr>
          <w:rFonts w:ascii="Times New Roman" w:eastAsia="Times New Roman" w:hAnsi="Times New Roman" w:cs="Times New Roman"/>
          <w:sz w:val="24"/>
          <w:szCs w:val="24"/>
        </w:rPr>
        <w:t>.</w:t>
      </w:r>
    </w:p>
    <w:p w14:paraId="0000003A"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5.</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14"/>
          <w:szCs w:val="14"/>
        </w:rPr>
        <w:tab/>
      </w:r>
      <w:r w:rsidRPr="00D440D8">
        <w:rPr>
          <w:rFonts w:ascii="Times New Roman" w:eastAsia="Times New Roman" w:hAnsi="Times New Roman" w:cs="Times New Roman"/>
          <w:sz w:val="24"/>
          <w:szCs w:val="24"/>
        </w:rPr>
        <w:t xml:space="preserve">Сестра медична – </w:t>
      </w:r>
      <w:r w:rsidRPr="00D440D8">
        <w:rPr>
          <w:rFonts w:ascii="Times New Roman" w:eastAsia="Times New Roman" w:hAnsi="Times New Roman" w:cs="Times New Roman"/>
          <w:sz w:val="24"/>
          <w:szCs w:val="24"/>
          <w:highlight w:val="white"/>
        </w:rPr>
        <w:t xml:space="preserve">щонайменше 4 особи, які працюють </w:t>
      </w:r>
      <w:r w:rsidRPr="00D440D8">
        <w:rPr>
          <w:rFonts w:ascii="Times New Roman" w:eastAsia="Times New Roman" w:hAnsi="Times New Roman" w:cs="Times New Roman"/>
          <w:sz w:val="24"/>
          <w:szCs w:val="24"/>
        </w:rPr>
        <w:t>за основним місцем роботи в цьому закладі.</w:t>
      </w:r>
    </w:p>
    <w:p w14:paraId="0000003B" w14:textId="77777777" w:rsidR="00346413" w:rsidRPr="00D440D8" w:rsidRDefault="00D440D8" w:rsidP="00D440D8">
      <w:pPr>
        <w:ind w:firstLine="709"/>
        <w:jc w:val="both"/>
        <w:rPr>
          <w:rFonts w:ascii="Times New Roman" w:eastAsia="Times New Roman" w:hAnsi="Times New Roman" w:cs="Times New Roman"/>
          <w:b/>
          <w:sz w:val="24"/>
          <w:szCs w:val="24"/>
        </w:rPr>
      </w:pPr>
      <w:r w:rsidRPr="00D440D8">
        <w:rPr>
          <w:rFonts w:ascii="Times New Roman" w:eastAsia="Times New Roman" w:hAnsi="Times New Roman" w:cs="Times New Roman"/>
          <w:b/>
          <w:sz w:val="24"/>
          <w:szCs w:val="24"/>
        </w:rPr>
        <w:t xml:space="preserve"> </w:t>
      </w:r>
    </w:p>
    <w:p w14:paraId="0000003C" w14:textId="77777777" w:rsidR="00346413" w:rsidRPr="00D440D8" w:rsidRDefault="00D440D8" w:rsidP="00D440D8">
      <w:pPr>
        <w:ind w:firstLine="709"/>
        <w:jc w:val="both"/>
        <w:rPr>
          <w:rFonts w:ascii="Times New Roman" w:eastAsia="Times New Roman" w:hAnsi="Times New Roman" w:cs="Times New Roman"/>
          <w:b/>
          <w:sz w:val="24"/>
          <w:szCs w:val="24"/>
        </w:rPr>
      </w:pPr>
      <w:r w:rsidRPr="00D440D8">
        <w:rPr>
          <w:rFonts w:ascii="Times New Roman" w:eastAsia="Times New Roman" w:hAnsi="Times New Roman" w:cs="Times New Roman"/>
          <w:b/>
          <w:sz w:val="24"/>
          <w:szCs w:val="24"/>
        </w:rPr>
        <w:t>Вимоги до переліку обладнання:</w:t>
      </w:r>
    </w:p>
    <w:p w14:paraId="0000003D"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1.</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У закладі:</w:t>
      </w:r>
    </w:p>
    <w:p w14:paraId="0000003E"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портативний дефібрилятор з функцією синхронізації;</w:t>
      </w:r>
    </w:p>
    <w:p w14:paraId="0000003F"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 xml:space="preserve">УЗД апарат з можливістю проведення </w:t>
      </w:r>
      <w:proofErr w:type="spellStart"/>
      <w:r w:rsidRPr="00D440D8">
        <w:rPr>
          <w:rFonts w:ascii="Times New Roman" w:eastAsia="Times New Roman" w:hAnsi="Times New Roman" w:cs="Times New Roman"/>
          <w:sz w:val="24"/>
          <w:szCs w:val="24"/>
        </w:rPr>
        <w:t>доплерографії</w:t>
      </w:r>
      <w:proofErr w:type="spellEnd"/>
      <w:r w:rsidRPr="00D440D8">
        <w:rPr>
          <w:rFonts w:ascii="Times New Roman" w:eastAsia="Times New Roman" w:hAnsi="Times New Roman" w:cs="Times New Roman"/>
          <w:sz w:val="24"/>
          <w:szCs w:val="24"/>
        </w:rPr>
        <w:t>;</w:t>
      </w:r>
    </w:p>
    <w:p w14:paraId="00000040"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електрокардіограф багатоканальний.</w:t>
      </w:r>
    </w:p>
    <w:p w14:paraId="00000041"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2.</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За місцем надання послуги:</w:t>
      </w:r>
    </w:p>
    <w:p w14:paraId="00000042"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апарат ШВЛ з опцією для новонароджених;</w:t>
      </w:r>
    </w:p>
    <w:p w14:paraId="00000043"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 xml:space="preserve">ларингоскоп, </w:t>
      </w:r>
      <w:proofErr w:type="spellStart"/>
      <w:r w:rsidRPr="00D440D8">
        <w:rPr>
          <w:rFonts w:ascii="Times New Roman" w:eastAsia="Times New Roman" w:hAnsi="Times New Roman" w:cs="Times New Roman"/>
          <w:sz w:val="24"/>
          <w:szCs w:val="24"/>
        </w:rPr>
        <w:t>ендотрахеальні</w:t>
      </w:r>
      <w:proofErr w:type="spellEnd"/>
      <w:r w:rsidRPr="00D440D8">
        <w:rPr>
          <w:rFonts w:ascii="Times New Roman" w:eastAsia="Times New Roman" w:hAnsi="Times New Roman" w:cs="Times New Roman"/>
          <w:sz w:val="24"/>
          <w:szCs w:val="24"/>
        </w:rPr>
        <w:t xml:space="preserve"> (</w:t>
      </w:r>
      <w:proofErr w:type="spellStart"/>
      <w:r w:rsidRPr="00D440D8">
        <w:rPr>
          <w:rFonts w:ascii="Times New Roman" w:eastAsia="Times New Roman" w:hAnsi="Times New Roman" w:cs="Times New Roman"/>
          <w:sz w:val="24"/>
          <w:szCs w:val="24"/>
        </w:rPr>
        <w:t>інтубаційні</w:t>
      </w:r>
      <w:proofErr w:type="spellEnd"/>
      <w:r w:rsidRPr="00D440D8">
        <w:rPr>
          <w:rFonts w:ascii="Times New Roman" w:eastAsia="Times New Roman" w:hAnsi="Times New Roman" w:cs="Times New Roman"/>
          <w:sz w:val="24"/>
          <w:szCs w:val="24"/>
        </w:rPr>
        <w:t>) трубки;</w:t>
      </w:r>
    </w:p>
    <w:p w14:paraId="00000044"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 xml:space="preserve">ларингоскоп с клинками 00, 0, 1; </w:t>
      </w:r>
    </w:p>
    <w:p w14:paraId="00000045"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 xml:space="preserve">дихальний мішок типу Амбу </w:t>
      </w:r>
      <w:r w:rsidRPr="00D440D8">
        <w:rPr>
          <w:rFonts w:ascii="Times New Roman" w:eastAsia="Times New Roman" w:hAnsi="Times New Roman" w:cs="Times New Roman"/>
          <w:sz w:val="24"/>
          <w:szCs w:val="24"/>
          <w:highlight w:val="white"/>
        </w:rPr>
        <w:t xml:space="preserve">або реанімаційна Т-система </w:t>
      </w:r>
      <w:r w:rsidRPr="00D440D8">
        <w:rPr>
          <w:rFonts w:ascii="Times New Roman" w:eastAsia="Times New Roman" w:hAnsi="Times New Roman" w:cs="Times New Roman"/>
          <w:sz w:val="24"/>
          <w:szCs w:val="24"/>
        </w:rPr>
        <w:t>для новонароджених);</w:t>
      </w:r>
    </w:p>
    <w:p w14:paraId="00000046"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proofErr w:type="spellStart"/>
      <w:r w:rsidRPr="00D440D8">
        <w:rPr>
          <w:rFonts w:ascii="Times New Roman" w:eastAsia="Times New Roman" w:hAnsi="Times New Roman" w:cs="Times New Roman"/>
          <w:sz w:val="24"/>
          <w:szCs w:val="24"/>
        </w:rPr>
        <w:t>кардіотокограф</w:t>
      </w:r>
      <w:proofErr w:type="spellEnd"/>
      <w:r w:rsidRPr="00D440D8">
        <w:rPr>
          <w:rFonts w:ascii="Times New Roman" w:eastAsia="Times New Roman" w:hAnsi="Times New Roman" w:cs="Times New Roman"/>
          <w:sz w:val="24"/>
          <w:szCs w:val="24"/>
        </w:rPr>
        <w:t>;</w:t>
      </w:r>
    </w:p>
    <w:p w14:paraId="00000047"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b/>
          <w:sz w:val="24"/>
          <w:szCs w:val="24"/>
        </w:rPr>
        <w:t>●</w:t>
      </w:r>
      <w:r w:rsidRPr="00D440D8">
        <w:rPr>
          <w:rFonts w:ascii="Times New Roman" w:eastAsia="Times New Roman" w:hAnsi="Times New Roman" w:cs="Times New Roman"/>
          <w:b/>
          <w:sz w:val="14"/>
          <w:szCs w:val="14"/>
        </w:rPr>
        <w:t xml:space="preserve">    </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наркозний апарат / станція;</w:t>
      </w:r>
    </w:p>
    <w:p w14:paraId="00000048" w14:textId="77777777" w:rsidR="00346413" w:rsidRPr="00D440D8" w:rsidRDefault="00D440D8" w:rsidP="00D440D8">
      <w:pPr>
        <w:ind w:firstLine="709"/>
        <w:jc w:val="both"/>
        <w:rPr>
          <w:rFonts w:ascii="Times New Roman" w:eastAsia="Times New Roman" w:hAnsi="Times New Roman" w:cs="Times New Roman"/>
          <w:sz w:val="24"/>
          <w:szCs w:val="24"/>
          <w:highlight w:val="white"/>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highlight w:val="white"/>
        </w:rPr>
        <w:t>вакуум-екстрактор плоду (можливо одноразовий);</w:t>
      </w:r>
    </w:p>
    <w:p w14:paraId="00000049"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монітор пацієнта (ЧСС, ЕКГ, АТ, SpO2);</w:t>
      </w:r>
    </w:p>
    <w:p w14:paraId="0000004A"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proofErr w:type="spellStart"/>
      <w:r w:rsidRPr="00D440D8">
        <w:rPr>
          <w:rFonts w:ascii="Times New Roman" w:eastAsia="Times New Roman" w:hAnsi="Times New Roman" w:cs="Times New Roman"/>
          <w:sz w:val="24"/>
          <w:szCs w:val="24"/>
        </w:rPr>
        <w:t>пульсоксиметр</w:t>
      </w:r>
      <w:proofErr w:type="spellEnd"/>
      <w:r w:rsidRPr="00D440D8">
        <w:rPr>
          <w:rFonts w:ascii="Times New Roman" w:eastAsia="Times New Roman" w:hAnsi="Times New Roman" w:cs="Times New Roman"/>
          <w:sz w:val="24"/>
          <w:szCs w:val="24"/>
        </w:rPr>
        <w:t xml:space="preserve"> для новонародженого;</w:t>
      </w:r>
    </w:p>
    <w:p w14:paraId="0000004B"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lastRenderedPageBreak/>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автоматичний дозатор лікарських речовин;</w:t>
      </w:r>
    </w:p>
    <w:p w14:paraId="0000004C"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аспіратор (відсмоктувач);</w:t>
      </w:r>
    </w:p>
    <w:p w14:paraId="0000004D"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установка променевого тепла та/або інші джерела тепла;</w:t>
      </w:r>
    </w:p>
    <w:p w14:paraId="0000004E"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лампа фототерапії;</w:t>
      </w:r>
    </w:p>
    <w:p w14:paraId="0000004F"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Noto Sans Symbols" w:eastAsia="Noto Sans Symbols" w:hAnsi="Noto Sans Symbols" w:cs="Noto Sans Symbols"/>
          <w:sz w:val="24"/>
          <w:szCs w:val="24"/>
        </w:rPr>
        <w:t>●</w:t>
      </w:r>
      <w:r w:rsidRPr="00D440D8">
        <w:rPr>
          <w:rFonts w:ascii="Times New Roman" w:eastAsia="Times New Roman" w:hAnsi="Times New Roman" w:cs="Times New Roman"/>
          <w:sz w:val="14"/>
          <w:szCs w:val="14"/>
        </w:rPr>
        <w:t xml:space="preserve"> </w:t>
      </w:r>
      <w:r w:rsidRPr="00D440D8">
        <w:rPr>
          <w:rFonts w:ascii="Times New Roman" w:eastAsia="Times New Roman" w:hAnsi="Times New Roman" w:cs="Times New Roman"/>
          <w:sz w:val="24"/>
          <w:szCs w:val="24"/>
        </w:rPr>
        <w:t>система централізованого постачання кисню  або кисневий концентратор, здатний забезпечувати необхідний потік та тиск кисню в системі для роботи апарата ШВЛ.</w:t>
      </w:r>
    </w:p>
    <w:p w14:paraId="00000050" w14:textId="77777777" w:rsidR="00346413" w:rsidRPr="00D440D8" w:rsidRDefault="00D440D8" w:rsidP="00D440D8">
      <w:pPr>
        <w:ind w:firstLine="709"/>
        <w:jc w:val="both"/>
        <w:rPr>
          <w:rFonts w:ascii="Times New Roman" w:eastAsia="Times New Roman" w:hAnsi="Times New Roman" w:cs="Times New Roman"/>
          <w:b/>
          <w:sz w:val="24"/>
          <w:szCs w:val="24"/>
        </w:rPr>
      </w:pPr>
      <w:r w:rsidRPr="00D440D8">
        <w:rPr>
          <w:rFonts w:ascii="Times New Roman" w:eastAsia="Times New Roman" w:hAnsi="Times New Roman" w:cs="Times New Roman"/>
          <w:b/>
          <w:sz w:val="24"/>
          <w:szCs w:val="24"/>
        </w:rPr>
        <w:t xml:space="preserve"> </w:t>
      </w:r>
    </w:p>
    <w:p w14:paraId="00000051" w14:textId="77777777" w:rsidR="00346413" w:rsidRPr="00D440D8" w:rsidRDefault="00D440D8" w:rsidP="00D440D8">
      <w:pPr>
        <w:ind w:firstLine="709"/>
        <w:jc w:val="both"/>
        <w:rPr>
          <w:rFonts w:ascii="Times New Roman" w:eastAsia="Times New Roman" w:hAnsi="Times New Roman" w:cs="Times New Roman"/>
          <w:b/>
          <w:sz w:val="24"/>
          <w:szCs w:val="24"/>
        </w:rPr>
      </w:pPr>
      <w:r w:rsidRPr="00D440D8">
        <w:rPr>
          <w:rFonts w:ascii="Times New Roman" w:eastAsia="Times New Roman" w:hAnsi="Times New Roman" w:cs="Times New Roman"/>
          <w:b/>
          <w:sz w:val="24"/>
          <w:szCs w:val="24"/>
        </w:rPr>
        <w:t>Інші вимоги:</w:t>
      </w:r>
    </w:p>
    <w:p w14:paraId="00000052" w14:textId="77777777" w:rsidR="00346413" w:rsidRPr="00D440D8" w:rsidRDefault="00D440D8" w:rsidP="00D440D8">
      <w:pPr>
        <w:numPr>
          <w:ilvl w:val="0"/>
          <w:numId w:val="3"/>
        </w:numPr>
        <w:ind w:left="0"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 xml:space="preserve">Наявність ліцензії </w:t>
      </w:r>
      <w:r w:rsidRPr="00D440D8">
        <w:rPr>
          <w:rFonts w:ascii="Times New Roman" w:eastAsia="Times New Roman" w:hAnsi="Times New Roman" w:cs="Times New Roman"/>
          <w:sz w:val="24"/>
          <w:szCs w:val="24"/>
          <w:highlight w:val="white"/>
        </w:rPr>
        <w:t>на провадження діяльності з обігу наркотичних речовин та прекурсорів</w:t>
      </w:r>
      <w:r w:rsidRPr="00D440D8">
        <w:rPr>
          <w:rFonts w:ascii="Times New Roman" w:eastAsia="Times New Roman" w:hAnsi="Times New Roman" w:cs="Times New Roman"/>
          <w:sz w:val="24"/>
          <w:szCs w:val="24"/>
        </w:rPr>
        <w:t>.</w:t>
      </w:r>
    </w:p>
    <w:p w14:paraId="00000053" w14:textId="77777777" w:rsidR="00346413" w:rsidRPr="00D440D8" w:rsidRDefault="00D440D8" w:rsidP="00D440D8">
      <w:pPr>
        <w:numPr>
          <w:ilvl w:val="0"/>
          <w:numId w:val="3"/>
        </w:numPr>
        <w:ind w:left="0"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highlight w:val="white"/>
        </w:rPr>
        <w:t>Наявність програми з інфекційного контролю та дотримання заходів із запобігання інфекціям, пов’язаним з наданням медичної допомоги, відповідно до діючих наказів МОЗ України.</w:t>
      </w:r>
    </w:p>
    <w:p w14:paraId="00000054" w14:textId="77777777" w:rsidR="00346413" w:rsidRPr="00D440D8" w:rsidRDefault="00D440D8" w:rsidP="00D440D8">
      <w:pPr>
        <w:numPr>
          <w:ilvl w:val="0"/>
          <w:numId w:val="3"/>
        </w:numPr>
        <w:ind w:left="0"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 xml:space="preserve">Подання даних до </w:t>
      </w:r>
      <w:r w:rsidRPr="00D440D8">
        <w:rPr>
          <w:rFonts w:ascii="Times New Roman" w:eastAsia="Times New Roman" w:hAnsi="Times New Roman" w:cs="Times New Roman"/>
          <w:sz w:val="24"/>
          <w:szCs w:val="24"/>
          <w:highlight w:val="white"/>
        </w:rPr>
        <w:t xml:space="preserve">електронної системи охорони здоров’я </w:t>
      </w:r>
      <w:r w:rsidRPr="00D440D8">
        <w:rPr>
          <w:rFonts w:ascii="Times New Roman" w:eastAsia="Times New Roman" w:hAnsi="Times New Roman" w:cs="Times New Roman"/>
          <w:sz w:val="24"/>
          <w:szCs w:val="24"/>
        </w:rPr>
        <w:t>на постійній основі.</w:t>
      </w:r>
    </w:p>
    <w:p w14:paraId="00000055" w14:textId="77777777" w:rsidR="00346413" w:rsidRPr="00D440D8" w:rsidRDefault="00D440D8" w:rsidP="00D440D8">
      <w:pPr>
        <w:ind w:firstLine="709"/>
        <w:jc w:val="both"/>
        <w:rPr>
          <w:rFonts w:ascii="Times New Roman" w:eastAsia="Times New Roman" w:hAnsi="Times New Roman" w:cs="Times New Roman"/>
          <w:sz w:val="24"/>
          <w:szCs w:val="24"/>
        </w:rPr>
      </w:pPr>
      <w:r w:rsidRPr="00D440D8">
        <w:rPr>
          <w:rFonts w:ascii="Times New Roman" w:eastAsia="Times New Roman" w:hAnsi="Times New Roman" w:cs="Times New Roman"/>
          <w:sz w:val="24"/>
          <w:szCs w:val="24"/>
        </w:rPr>
        <w:t>Забезпечення права пацієнта, який перебуває на лікуванні у відділенні інтенсивної терапії, на допуск до нього відвідувачів 24 години на добу в будь-який день тижня згідно з правилами, визначеними у наказі МОЗ України від 15.06.2016 № 592 «Порядок допуску відвідувачів до пацієнтів, які перебувають на стаціонарному лікуванні у відділенні інтенсивної терапії».</w:t>
      </w:r>
    </w:p>
    <w:p w14:paraId="00000056" w14:textId="77777777" w:rsidR="00346413" w:rsidRDefault="00346413">
      <w:pPr>
        <w:jc w:val="both"/>
        <w:rPr>
          <w:rFonts w:ascii="Times New Roman" w:eastAsia="Times New Roman" w:hAnsi="Times New Roman" w:cs="Times New Roman"/>
          <w:b/>
          <w:i/>
          <w:sz w:val="24"/>
          <w:szCs w:val="24"/>
        </w:rPr>
      </w:pPr>
    </w:p>
    <w:p w14:paraId="00000057" w14:textId="77777777" w:rsidR="00346413" w:rsidRDefault="00346413">
      <w:pPr>
        <w:ind w:firstLine="720"/>
        <w:jc w:val="center"/>
        <w:rPr>
          <w:rFonts w:ascii="Times New Roman" w:eastAsia="Times New Roman" w:hAnsi="Times New Roman" w:cs="Times New Roman"/>
          <w:b/>
          <w:sz w:val="24"/>
          <w:szCs w:val="24"/>
        </w:rPr>
      </w:pPr>
    </w:p>
    <w:p w14:paraId="00000058" w14:textId="77777777" w:rsidR="00346413" w:rsidRDefault="00D440D8">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Опис медичних послуг, які будуть надаватися за Договором (Специфікація) </w:t>
      </w:r>
    </w:p>
    <w:p w14:paraId="00000059" w14:textId="77777777" w:rsidR="00346413" w:rsidRDefault="00346413">
      <w:pPr>
        <w:ind w:firstLine="720"/>
        <w:jc w:val="both"/>
        <w:rPr>
          <w:rFonts w:ascii="Times New Roman" w:eastAsia="Times New Roman" w:hAnsi="Times New Roman" w:cs="Times New Roman"/>
          <w:b/>
          <w:sz w:val="24"/>
          <w:szCs w:val="24"/>
        </w:rPr>
      </w:pPr>
    </w:p>
    <w:p w14:paraId="0000005A" w14:textId="77777777" w:rsidR="00346413" w:rsidRDefault="00D440D8" w:rsidP="00D440D8">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наступний обсяг послуги (специфікація) відповідно до потреб пацієнта:</w:t>
      </w:r>
    </w:p>
    <w:p w14:paraId="0000005B"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Надання медичної допомоги при пологах черговою акушерською бригадою. </w:t>
      </w:r>
    </w:p>
    <w:p w14:paraId="0000005C"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Ведення нормальних пологів.</w:t>
      </w:r>
    </w:p>
    <w:p w14:paraId="0000005D"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Проведення вагінальних інструментальних пологів (вакуум-екстракція, акушерські лещата) в разі виникнення ускладнень.</w:t>
      </w:r>
    </w:p>
    <w:p w14:paraId="0000005E"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Проведення ургентного </w:t>
      </w:r>
      <w:proofErr w:type="spellStart"/>
      <w:r>
        <w:rPr>
          <w:rFonts w:ascii="Times New Roman" w:eastAsia="Times New Roman" w:hAnsi="Times New Roman" w:cs="Times New Roman"/>
          <w:sz w:val="24"/>
          <w:szCs w:val="24"/>
          <w:highlight w:val="white"/>
        </w:rPr>
        <w:t>кесарево</w:t>
      </w:r>
      <w:proofErr w:type="spellEnd"/>
      <w:r>
        <w:rPr>
          <w:rFonts w:ascii="Times New Roman" w:eastAsia="Times New Roman" w:hAnsi="Times New Roman" w:cs="Times New Roman"/>
          <w:sz w:val="24"/>
          <w:szCs w:val="24"/>
          <w:highlight w:val="white"/>
        </w:rPr>
        <w:t xml:space="preserve"> розтину.</w:t>
      </w:r>
    </w:p>
    <w:p w14:paraId="0000005F"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Проведення планового кесарського розтину (у закладах охорони здоров’я ІІ та ІІІ рівня </w:t>
      </w:r>
      <w:proofErr w:type="spellStart"/>
      <w:r>
        <w:rPr>
          <w:rFonts w:ascii="Times New Roman" w:eastAsia="Times New Roman" w:hAnsi="Times New Roman" w:cs="Times New Roman"/>
          <w:sz w:val="24"/>
          <w:szCs w:val="24"/>
          <w:highlight w:val="white"/>
        </w:rPr>
        <w:t>перинатальної</w:t>
      </w:r>
      <w:proofErr w:type="spellEnd"/>
      <w:r>
        <w:rPr>
          <w:rFonts w:ascii="Times New Roman" w:eastAsia="Times New Roman" w:hAnsi="Times New Roman" w:cs="Times New Roman"/>
          <w:sz w:val="24"/>
          <w:szCs w:val="24"/>
          <w:highlight w:val="white"/>
        </w:rPr>
        <w:t xml:space="preserve"> допомоги).</w:t>
      </w:r>
    </w:p>
    <w:p w14:paraId="00000060"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Моніторинг стану роділлі, плода, породіллі та новонародженого. </w:t>
      </w:r>
    </w:p>
    <w:p w14:paraId="00000061"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Зниження больових </w:t>
      </w:r>
      <w:proofErr w:type="spellStart"/>
      <w:r>
        <w:rPr>
          <w:rFonts w:ascii="Times New Roman" w:eastAsia="Times New Roman" w:hAnsi="Times New Roman" w:cs="Times New Roman"/>
          <w:sz w:val="24"/>
          <w:szCs w:val="24"/>
          <w:highlight w:val="white"/>
        </w:rPr>
        <w:t>відчуттів</w:t>
      </w:r>
      <w:proofErr w:type="spellEnd"/>
      <w:r>
        <w:rPr>
          <w:rFonts w:ascii="Times New Roman" w:eastAsia="Times New Roman" w:hAnsi="Times New Roman" w:cs="Times New Roman"/>
          <w:sz w:val="24"/>
          <w:szCs w:val="24"/>
          <w:highlight w:val="white"/>
        </w:rPr>
        <w:t xml:space="preserve"> у жінки під час пологів.</w:t>
      </w:r>
    </w:p>
    <w:p w14:paraId="00000062"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Проведення лабораторних та інструментальних обстежень у цілодобовому режимі.</w:t>
      </w:r>
    </w:p>
    <w:p w14:paraId="00000063"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Проведення інтенсивної терапії жінкам у випадку виникнення у них загрозливих для життя станів.</w:t>
      </w:r>
    </w:p>
    <w:p w14:paraId="00000064"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Проведення заходів з первинної реанімації та стабілізації стану новонароджених.</w:t>
      </w:r>
    </w:p>
    <w:p w14:paraId="00000065"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Проведення щеплень новонародженим та породіллям згідно з діючим календарем профілактичних щеплень.</w:t>
      </w:r>
    </w:p>
    <w:p w14:paraId="00000066"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Проведення метаболічного скринінгу у новонароджених відповідно до діючих стандартів.</w:t>
      </w:r>
    </w:p>
    <w:p w14:paraId="00000067" w14:textId="77777777" w:rsidR="00346413" w:rsidRDefault="00D440D8" w:rsidP="00D440D8">
      <w:pPr>
        <w:numPr>
          <w:ilvl w:val="0"/>
          <w:numId w:val="1"/>
        </w:numPr>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Консультування жінок з питань грудного вигодовування і післяпологової контрацепції.</w:t>
      </w:r>
    </w:p>
    <w:p w14:paraId="00000069" w14:textId="77777777" w:rsidR="00346413" w:rsidRDefault="00346413" w:rsidP="00D440D8">
      <w:pPr>
        <w:spacing w:line="256" w:lineRule="auto"/>
        <w:ind w:firstLine="709"/>
        <w:jc w:val="both"/>
        <w:rPr>
          <w:rFonts w:ascii="Times New Roman" w:eastAsia="Times New Roman" w:hAnsi="Times New Roman" w:cs="Times New Roman"/>
          <w:sz w:val="24"/>
          <w:szCs w:val="24"/>
          <w:highlight w:val="magenta"/>
        </w:rPr>
      </w:pPr>
    </w:p>
    <w:p w14:paraId="0000006A" w14:textId="77777777" w:rsidR="00346413" w:rsidRDefault="00D440D8" w:rsidP="00D440D8">
      <w:pPr>
        <w:spacing w:line="25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Суб'єкт господарювання, який бажає укласти Договір з НСЗУ, повинен 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постановою Кабінету Міністрів України від 28 березня 2018 року № 391.</w:t>
      </w:r>
    </w:p>
    <w:p w14:paraId="0000006D" w14:textId="77777777" w:rsidR="00346413" w:rsidRDefault="00346413">
      <w:pPr>
        <w:shd w:val="clear" w:color="auto" w:fill="FFFFFF"/>
        <w:spacing w:line="240" w:lineRule="auto"/>
        <w:ind w:firstLine="720"/>
        <w:jc w:val="both"/>
        <w:rPr>
          <w:rFonts w:ascii="Times New Roman" w:eastAsia="Times New Roman" w:hAnsi="Times New Roman" w:cs="Times New Roman"/>
          <w:sz w:val="24"/>
          <w:szCs w:val="24"/>
        </w:rPr>
      </w:pPr>
    </w:p>
    <w:p w14:paraId="0000006E" w14:textId="77777777" w:rsidR="00346413" w:rsidRDefault="00346413" w:rsidP="00D440D8">
      <w:pPr>
        <w:shd w:val="clear" w:color="auto" w:fill="FFFFFF"/>
        <w:spacing w:line="240" w:lineRule="auto"/>
        <w:ind w:firstLine="720"/>
        <w:jc w:val="center"/>
        <w:rPr>
          <w:rFonts w:ascii="Times New Roman" w:eastAsia="Times New Roman" w:hAnsi="Times New Roman" w:cs="Times New Roman"/>
          <w:sz w:val="24"/>
          <w:szCs w:val="24"/>
        </w:rPr>
      </w:pPr>
    </w:p>
    <w:p w14:paraId="0000006F" w14:textId="69C0F8E2" w:rsidR="00346413" w:rsidRDefault="00D440D8" w:rsidP="00D440D8">
      <w:pPr>
        <w:shd w:val="clear" w:color="auto" w:fill="FFFFFF"/>
        <w:spacing w:line="240" w:lineRule="auto"/>
        <w:ind w:firstLine="720"/>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Подати пропозицію </w:t>
      </w:r>
      <w:r>
        <w:rPr>
          <w:rFonts w:ascii="Times New Roman" w:eastAsia="Times New Roman" w:hAnsi="Times New Roman" w:cs="Times New Roman"/>
          <w:b/>
          <w:i/>
          <w:sz w:val="24"/>
          <w:szCs w:val="24"/>
          <w:u w:val="single"/>
        </w:rPr>
        <w:t xml:space="preserve">«Медична допомога при пологах», </w:t>
      </w:r>
      <w:r>
        <w:rPr>
          <w:rFonts w:ascii="Times New Roman" w:eastAsia="Times New Roman" w:hAnsi="Times New Roman" w:cs="Times New Roman"/>
          <w:i/>
          <w:sz w:val="24"/>
          <w:szCs w:val="24"/>
          <w:u w:val="single"/>
        </w:rPr>
        <w:t xml:space="preserve">перейшовши за цим посиланням </w:t>
      </w:r>
      <w:hyperlink r:id="rId5">
        <w:r>
          <w:rPr>
            <w:rFonts w:ascii="Times New Roman" w:eastAsia="Times New Roman" w:hAnsi="Times New Roman" w:cs="Times New Roman"/>
            <w:i/>
            <w:color w:val="1155CC"/>
            <w:sz w:val="24"/>
            <w:szCs w:val="24"/>
            <w:u w:val="single"/>
          </w:rPr>
          <w:t>https://smarttender.biz/</w:t>
        </w:r>
      </w:hyperlink>
    </w:p>
    <w:p w14:paraId="00000070" w14:textId="77777777" w:rsidR="00346413" w:rsidRDefault="00346413">
      <w:pPr>
        <w:shd w:val="clear" w:color="auto" w:fill="FFFFFF"/>
        <w:spacing w:line="240" w:lineRule="auto"/>
        <w:ind w:firstLine="720"/>
        <w:jc w:val="both"/>
        <w:rPr>
          <w:rFonts w:ascii="Times New Roman" w:eastAsia="Times New Roman" w:hAnsi="Times New Roman" w:cs="Times New Roman"/>
          <w:sz w:val="24"/>
          <w:szCs w:val="24"/>
        </w:rPr>
      </w:pPr>
    </w:p>
    <w:p w14:paraId="00000071" w14:textId="77777777" w:rsidR="00346413" w:rsidRDefault="00D440D8">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заповнення заяви необхідно:</w:t>
      </w:r>
    </w:p>
    <w:p w14:paraId="00000072" w14:textId="77777777" w:rsidR="00346413" w:rsidRDefault="00D440D8">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підставу, відповідно до якої діє підписант договору (</w:t>
      </w:r>
      <w:r>
        <w:rPr>
          <w:rFonts w:ascii="Times New Roman" w:eastAsia="Times New Roman" w:hAnsi="Times New Roman" w:cs="Times New Roman"/>
          <w:i/>
          <w:sz w:val="24"/>
          <w:szCs w:val="24"/>
        </w:rPr>
        <w:t xml:space="preserve">для юридичних осіб автоматично зазначається </w:t>
      </w:r>
      <w:r>
        <w:rPr>
          <w:rFonts w:ascii="Times New Roman" w:eastAsia="Times New Roman" w:hAnsi="Times New Roman" w:cs="Times New Roman"/>
          <w:b/>
          <w:i/>
          <w:sz w:val="24"/>
          <w:szCs w:val="24"/>
        </w:rPr>
        <w:t>«діє на підставі Статуту»</w:t>
      </w:r>
      <w:r>
        <w:rPr>
          <w:rFonts w:ascii="Times New Roman" w:eastAsia="Times New Roman" w:hAnsi="Times New Roman" w:cs="Times New Roman"/>
          <w:i/>
          <w:sz w:val="24"/>
          <w:szCs w:val="24"/>
        </w:rPr>
        <w:t xml:space="preserve">, для фізичних осіб-підприємців - необхідно </w:t>
      </w:r>
      <w:r>
        <w:rPr>
          <w:rFonts w:ascii="Times New Roman" w:eastAsia="Times New Roman" w:hAnsi="Times New Roman" w:cs="Times New Roman"/>
          <w:b/>
          <w:i/>
          <w:sz w:val="24"/>
          <w:szCs w:val="24"/>
        </w:rPr>
        <w:t xml:space="preserve">вказати номер  та дату </w:t>
      </w:r>
      <w:r>
        <w:rPr>
          <w:rFonts w:ascii="Times New Roman" w:eastAsia="Times New Roman" w:hAnsi="Times New Roman" w:cs="Times New Roman"/>
          <w:i/>
          <w:sz w:val="24"/>
          <w:szCs w:val="24"/>
        </w:rPr>
        <w:t>запису в Єдиному державному реєстрі юридичних осіб, фізичних осіб-підприємців та громадських формувань)</w:t>
      </w:r>
      <w:r>
        <w:rPr>
          <w:rFonts w:ascii="Times New Roman" w:eastAsia="Times New Roman" w:hAnsi="Times New Roman" w:cs="Times New Roman"/>
          <w:sz w:val="24"/>
          <w:szCs w:val="24"/>
          <w:highlight w:val="white"/>
        </w:rPr>
        <w:t>;</w:t>
      </w:r>
    </w:p>
    <w:p w14:paraId="00000073" w14:textId="77777777" w:rsidR="00346413" w:rsidRDefault="00D440D8">
      <w:pPr>
        <w:shd w:val="clear" w:color="auto" w:fill="FFFFFF"/>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обрати місця надання послуг, які будуть включені до договору</w:t>
      </w:r>
      <w:r>
        <w:rPr>
          <w:rFonts w:ascii="Times New Roman" w:eastAsia="Times New Roman" w:hAnsi="Times New Roman" w:cs="Times New Roman"/>
          <w:i/>
          <w:sz w:val="24"/>
          <w:szCs w:val="24"/>
        </w:rPr>
        <w:t>;</w:t>
      </w:r>
    </w:p>
    <w:p w14:paraId="00000074" w14:textId="50BAFFDD" w:rsidR="00346413" w:rsidRDefault="00D440D8">
      <w:pPr>
        <w:shd w:val="clear" w:color="auto" w:fill="FFFFFF"/>
        <w:spacing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зазначити  статистичні дані за формою звітності № 2</w:t>
      </w:r>
      <w:r w:rsidR="00346EBC">
        <w:rPr>
          <w:rFonts w:ascii="Times New Roman" w:eastAsia="Times New Roman" w:hAnsi="Times New Roman" w:cs="Times New Roman"/>
          <w:sz w:val="24"/>
          <w:szCs w:val="24"/>
          <w:highlight w:val="white"/>
          <w:lang w:val="uk-UA"/>
        </w:rPr>
        <w:t>1</w:t>
      </w:r>
      <w:r>
        <w:rPr>
          <w:rFonts w:ascii="Times New Roman" w:eastAsia="Times New Roman" w:hAnsi="Times New Roman" w:cs="Times New Roman"/>
          <w:sz w:val="24"/>
          <w:szCs w:val="24"/>
          <w:highlight w:val="white"/>
        </w:rPr>
        <w:t>, затвердженою наказом МОЗ від 10.07.2007 № 378, за 2018 рік;</w:t>
      </w:r>
      <w:r>
        <w:rPr>
          <w:rFonts w:ascii="Times New Roman" w:eastAsia="Times New Roman" w:hAnsi="Times New Roman" w:cs="Times New Roman"/>
          <w:i/>
          <w:sz w:val="24"/>
          <w:szCs w:val="24"/>
          <w:highlight w:val="white"/>
        </w:rPr>
        <w:t xml:space="preserve"> </w:t>
      </w:r>
    </w:p>
    <w:p w14:paraId="00000075" w14:textId="470CEA3A" w:rsidR="00346413" w:rsidRPr="00EC0A91" w:rsidRDefault="00D440D8">
      <w:pPr>
        <w:shd w:val="clear" w:color="auto" w:fill="FFFFFF"/>
        <w:spacing w:line="240" w:lineRule="auto"/>
        <w:jc w:val="both"/>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(суб’єкт господарювання, який було утворено в результаті злиття декількох закладів охорони здоров’я, та суб’єкт господарювання до якого було приєднано один або декілька закладів охорони здоров’я, зазначає сумарні статистичні дані закладів охорони здоров’я, правонаступником яких є)</w:t>
      </w:r>
      <w:r w:rsidR="00EC0A91">
        <w:rPr>
          <w:rFonts w:ascii="Times New Roman" w:eastAsia="Times New Roman" w:hAnsi="Times New Roman" w:cs="Times New Roman"/>
          <w:i/>
          <w:sz w:val="24"/>
          <w:szCs w:val="24"/>
          <w:highlight w:val="white"/>
          <w:lang w:val="uk-UA"/>
        </w:rPr>
        <w:t>;</w:t>
      </w:r>
    </w:p>
    <w:p w14:paraId="00000077" w14:textId="33F79EC3" w:rsidR="00346413" w:rsidRPr="00EC0A91" w:rsidRDefault="00D440D8">
      <w:pPr>
        <w:shd w:val="clear" w:color="auto" w:fill="FFFFFF"/>
        <w:spacing w:line="240" w:lineRule="auto"/>
        <w:ind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банківські реквізити</w:t>
      </w:r>
      <w:r w:rsidR="00EC0A91">
        <w:rPr>
          <w:rFonts w:ascii="Times New Roman" w:eastAsia="Times New Roman" w:hAnsi="Times New Roman" w:cs="Times New Roman"/>
          <w:sz w:val="24"/>
          <w:szCs w:val="24"/>
          <w:highlight w:val="white"/>
        </w:rPr>
        <w:t xml:space="preserve"> суб'єкта господарювання (IBAN)</w:t>
      </w:r>
      <w:r w:rsidR="00EC0A91">
        <w:rPr>
          <w:rFonts w:ascii="Times New Roman" w:eastAsia="Times New Roman" w:hAnsi="Times New Roman" w:cs="Times New Roman"/>
          <w:sz w:val="24"/>
          <w:szCs w:val="24"/>
          <w:highlight w:val="white"/>
          <w:lang w:val="uk-UA"/>
        </w:rPr>
        <w:t>;</w:t>
      </w:r>
    </w:p>
    <w:p w14:paraId="00000078" w14:textId="77777777" w:rsidR="00346413" w:rsidRDefault="00D440D8">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підрядників, які будуть залучені до виконання договору в частині надання медичних послуг відповідно до цього Оголошення, вид медичних послуг, для надання яких будуть залучені підрядники, номер, дату та строк дії договору  укладеного з підрядником.</w:t>
      </w:r>
    </w:p>
    <w:p w14:paraId="00000079" w14:textId="77777777" w:rsidR="00346413" w:rsidRDefault="00346413">
      <w:pPr>
        <w:shd w:val="clear" w:color="auto" w:fill="FFFFFF"/>
        <w:spacing w:line="240" w:lineRule="auto"/>
        <w:ind w:firstLine="720"/>
        <w:jc w:val="both"/>
        <w:rPr>
          <w:rFonts w:ascii="Times New Roman" w:eastAsia="Times New Roman" w:hAnsi="Times New Roman" w:cs="Times New Roman"/>
          <w:sz w:val="24"/>
          <w:szCs w:val="24"/>
        </w:rPr>
      </w:pPr>
    </w:p>
    <w:p w14:paraId="0000007A" w14:textId="77777777" w:rsidR="00346413" w:rsidRDefault="00D440D8">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помилка у банківських реквізитах може призвести до необхідності проходження повторної процедури укладення договору та, відповідно, до відтермінування оплати за надані послуги. Відповідальність за правильність банківських реквізитів, які автоматично будуть відображені у проекті договору, несе суб'єкт господарювання.</w:t>
      </w:r>
    </w:p>
    <w:p w14:paraId="0000007B" w14:textId="77777777" w:rsidR="00346413" w:rsidRDefault="00346413">
      <w:pPr>
        <w:shd w:val="clear" w:color="auto" w:fill="FFFFFF"/>
        <w:spacing w:line="240" w:lineRule="auto"/>
        <w:ind w:firstLine="720"/>
        <w:jc w:val="both"/>
        <w:rPr>
          <w:rFonts w:ascii="Times New Roman" w:eastAsia="Times New Roman" w:hAnsi="Times New Roman" w:cs="Times New Roman"/>
          <w:sz w:val="24"/>
          <w:szCs w:val="24"/>
        </w:rPr>
      </w:pPr>
    </w:p>
    <w:p w14:paraId="0000007C" w14:textId="77777777" w:rsidR="00346413" w:rsidRDefault="00D440D8">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потреби, разом із заявою також необхідно подати додатки до неї, які слід прикріпити  у вигляді сканованих документів у форматі PDF (далі – пропозиція). </w:t>
      </w:r>
    </w:p>
    <w:p w14:paraId="0000007D" w14:textId="77777777" w:rsidR="00346413" w:rsidRDefault="00346413">
      <w:pPr>
        <w:shd w:val="clear" w:color="auto" w:fill="FFFFFF"/>
        <w:spacing w:line="240" w:lineRule="auto"/>
        <w:ind w:firstLine="720"/>
        <w:jc w:val="both"/>
        <w:rPr>
          <w:rFonts w:ascii="Times New Roman" w:eastAsia="Times New Roman" w:hAnsi="Times New Roman" w:cs="Times New Roman"/>
          <w:sz w:val="24"/>
          <w:szCs w:val="24"/>
          <w:highlight w:val="white"/>
        </w:rPr>
      </w:pPr>
    </w:p>
    <w:p w14:paraId="0000007F" w14:textId="77777777" w:rsidR="00346413" w:rsidRDefault="00346413">
      <w:pPr>
        <w:spacing w:line="256" w:lineRule="auto"/>
        <w:jc w:val="both"/>
        <w:rPr>
          <w:rFonts w:ascii="Times New Roman" w:eastAsia="Times New Roman" w:hAnsi="Times New Roman" w:cs="Times New Roman"/>
          <w:b/>
          <w:sz w:val="24"/>
          <w:szCs w:val="24"/>
        </w:rPr>
      </w:pPr>
    </w:p>
    <w:p w14:paraId="00000080" w14:textId="77777777" w:rsidR="00346413" w:rsidRDefault="00D440D8">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додатків до пропозиції</w:t>
      </w:r>
    </w:p>
    <w:p w14:paraId="00000081" w14:textId="77777777" w:rsidR="00346413" w:rsidRDefault="00D440D8">
      <w:pPr>
        <w:spacing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Додаток 1.  </w:t>
      </w:r>
      <w:r>
        <w:rPr>
          <w:rFonts w:ascii="Times New Roman" w:eastAsia="Times New Roman" w:hAnsi="Times New Roman" w:cs="Times New Roman"/>
          <w:sz w:val="24"/>
          <w:szCs w:val="24"/>
          <w:highlight w:val="white"/>
        </w:rPr>
        <w:t>Сканована копія в електронній формі документа, що підтверджує повноваження представника (у разі підписання заяви та доданих до неї документів представником суб’єкта господарювання, крім випадку, коли відомості про повноваження представника містяться в Єдиному державному реєстрі юридичних осіб, фізичних осіб - підприємців та громадських формувань).</w:t>
      </w:r>
    </w:p>
    <w:p w14:paraId="00000082" w14:textId="77777777" w:rsidR="00346413" w:rsidRDefault="00D440D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Сканована копія чинної ліцензії на провадження господарської діяльності з медичної практики та сканована копія внесених змін, у разі їх наявності. Залежно від того, коли заклад отримав ліцензію, це може бути:</w:t>
      </w:r>
    </w:p>
    <w:p w14:paraId="00000083" w14:textId="77777777" w:rsidR="00346413" w:rsidRDefault="00D440D8">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ліцензія на бланку, якщо документ отримано до 01 січня 2017 року;</w:t>
      </w:r>
    </w:p>
    <w:p w14:paraId="00000084" w14:textId="77777777" w:rsidR="00346413" w:rsidRDefault="00D440D8">
      <w:pPr>
        <w:numPr>
          <w:ilvl w:val="0"/>
          <w:numId w:val="6"/>
        </w:numPr>
        <w:spacing w:after="2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витяг з наказу МОЗ, якщо ліцензію отримано після 01 січня 2017 року.</w:t>
      </w:r>
    </w:p>
    <w:p w14:paraId="00000086" w14:textId="77777777" w:rsidR="00346413" w:rsidRPr="00410308" w:rsidRDefault="00346413">
      <w:pPr>
        <w:spacing w:line="256" w:lineRule="auto"/>
        <w:jc w:val="both"/>
        <w:rPr>
          <w:rFonts w:ascii="Times New Roman" w:eastAsia="Times New Roman" w:hAnsi="Times New Roman" w:cs="Times New Roman"/>
          <w:sz w:val="24"/>
          <w:szCs w:val="24"/>
        </w:rPr>
      </w:pPr>
    </w:p>
    <w:p w14:paraId="00000087" w14:textId="7577997B" w:rsidR="00346413" w:rsidRPr="00410308" w:rsidRDefault="00D440D8">
      <w:pPr>
        <w:spacing w:line="256" w:lineRule="auto"/>
        <w:jc w:val="center"/>
        <w:rPr>
          <w:rFonts w:ascii="Times New Roman" w:eastAsia="Times New Roman" w:hAnsi="Times New Roman" w:cs="Times New Roman"/>
          <w:b/>
          <w:i/>
          <w:sz w:val="24"/>
          <w:szCs w:val="24"/>
        </w:rPr>
      </w:pPr>
      <w:r w:rsidRPr="00410308">
        <w:rPr>
          <w:rFonts w:ascii="Times New Roman" w:eastAsia="Times New Roman" w:hAnsi="Times New Roman" w:cs="Times New Roman"/>
          <w:b/>
          <w:i/>
          <w:sz w:val="24"/>
          <w:szCs w:val="24"/>
        </w:rPr>
        <w:lastRenderedPageBreak/>
        <w:t>Проект додатку до договору щодо спеціальних умов надання відповідних видів медичних послуг або груп медичних послуг</w:t>
      </w:r>
    </w:p>
    <w:p w14:paraId="00000088" w14:textId="77777777" w:rsidR="00346413" w:rsidRDefault="00346413">
      <w:pPr>
        <w:spacing w:line="256" w:lineRule="auto"/>
        <w:jc w:val="both"/>
        <w:rPr>
          <w:rFonts w:ascii="Times New Roman" w:eastAsia="Times New Roman" w:hAnsi="Times New Roman" w:cs="Times New Roman"/>
          <w:sz w:val="24"/>
          <w:szCs w:val="24"/>
        </w:rPr>
      </w:pPr>
    </w:p>
    <w:p w14:paraId="0000008A" w14:textId="77777777" w:rsidR="00346413" w:rsidRDefault="00D440D8">
      <w:pPr>
        <w:spacing w:after="160"/>
        <w:ind w:firstLine="4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Протягом десяти календарних днів</w:t>
      </w:r>
      <w:r>
        <w:rPr>
          <w:rFonts w:ascii="Times New Roman" w:eastAsia="Times New Roman" w:hAnsi="Times New Roman" w:cs="Times New Roman"/>
          <w:sz w:val="24"/>
          <w:szCs w:val="24"/>
          <w:highlight w:val="white"/>
        </w:rPr>
        <w:t xml:space="preserve"> з дати підписання проекту договору уповноваженою особою НСЗУ керівник або уповноважена особа суб’єкта господарювання накладає електронний підпис на такий договір. Накладенням електронного підпису на договір уповноважена особа суб’єкта господарювання підтверджує, що суб’єкт господарювання відповідає умовам закупівлі та спроможний надавати медичні послуги згідно із специфікацією.</w:t>
      </w:r>
    </w:p>
    <w:p w14:paraId="0000008B" w14:textId="77777777" w:rsidR="00346413" w:rsidRDefault="00D440D8">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8F" w14:textId="77777777" w:rsidR="00346413" w:rsidRDefault="00D440D8">
      <w:pPr>
        <w:shd w:val="clear" w:color="auto" w:fill="FFFFFF"/>
        <w:jc w:val="both"/>
        <w:rPr>
          <w:rFonts w:ascii="Times New Roman" w:eastAsia="Times New Roman" w:hAnsi="Times New Roman" w:cs="Times New Roman"/>
          <w:sz w:val="24"/>
          <w:szCs w:val="24"/>
          <w:highlight w:val="red"/>
        </w:rPr>
      </w:pPr>
      <w:r>
        <w:rPr>
          <w:rFonts w:ascii="Times New Roman" w:eastAsia="Times New Roman" w:hAnsi="Times New Roman" w:cs="Times New Roman"/>
          <w:b/>
          <w:sz w:val="24"/>
          <w:szCs w:val="24"/>
        </w:rPr>
        <w:t xml:space="preserve">  </w:t>
      </w:r>
    </w:p>
    <w:p w14:paraId="00000090" w14:textId="77777777" w:rsidR="00346413" w:rsidRDefault="00D440D8" w:rsidP="00410308">
      <w:pPr>
        <w:spacing w:line="256" w:lineRule="auto"/>
        <w:ind w:firstLine="700"/>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У разі наявності будь-яких питань, які виникають під час заповнення заяви та/або подання пропозиції, звертайтеся на адресу електронної пошти: spetsdopomoga@nszu.gov.ua або на безкоштовну гарячу лінію 16-77, а також за телефонами Міжрегіональних департаментів НСЗУ: </w:t>
      </w:r>
    </w:p>
    <w:p w14:paraId="00000091" w14:textId="34A2DA1D" w:rsidR="00346413" w:rsidRDefault="00D440D8" w:rsidP="00410308">
      <w:pPr>
        <w:numPr>
          <w:ilvl w:val="0"/>
          <w:numId w:val="2"/>
        </w:numPr>
        <w:spacing w:line="256" w:lineRule="auto"/>
        <w:ind w:left="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Центральний міжрегіональний департамент (м. Київ, Київська обл., Житомирська обл., Вінницька обл., Черкаська обл.) -  (</w:t>
      </w:r>
      <w:r w:rsidR="00EC0A91">
        <w:rPr>
          <w:rFonts w:ascii="Times New Roman" w:eastAsia="Times New Roman" w:hAnsi="Times New Roman" w:cs="Times New Roman"/>
          <w:sz w:val="24"/>
          <w:szCs w:val="24"/>
        </w:rPr>
        <w:t>044) 299 04 86, (044) 299 04 97</w:t>
      </w:r>
      <w:r>
        <w:rPr>
          <w:rFonts w:ascii="Times New Roman" w:eastAsia="Times New Roman" w:hAnsi="Times New Roman" w:cs="Times New Roman"/>
          <w:sz w:val="24"/>
          <w:szCs w:val="24"/>
        </w:rPr>
        <w:t>.</w:t>
      </w:r>
    </w:p>
    <w:p w14:paraId="00000092" w14:textId="77777777" w:rsidR="00346413" w:rsidRDefault="00D440D8" w:rsidP="00410308">
      <w:pPr>
        <w:numPr>
          <w:ilvl w:val="0"/>
          <w:numId w:val="2"/>
        </w:numPr>
        <w:spacing w:line="256" w:lineRule="auto"/>
        <w:ind w:left="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Північний міжрегіональний департамент (Полтавська обл., Сумська обл., Харківська обл., Чернігівська обл.) -  (044) 299 04 96.</w:t>
      </w:r>
    </w:p>
    <w:p w14:paraId="00000093" w14:textId="77777777" w:rsidR="00346413" w:rsidRDefault="00D440D8" w:rsidP="00410308">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Південний міжрегіональний департамент (Миколаївська обл., Одеська обл., Херсонська обл., Автономна Республіка Крим)  - (048) 753 13 86.</w:t>
      </w:r>
    </w:p>
    <w:p w14:paraId="00000094" w14:textId="77777777" w:rsidR="00346413" w:rsidRDefault="00D440D8" w:rsidP="00410308">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Західний міжрегіональний департамент (Львівська обл., Тернопільська обл., Хмельницька обл., Чернівецька обл., Івано-Франківська обл., Закарпатська обл., Рівненська обл., Волинська обл.)  - (032) 259 30 18.</w:t>
      </w:r>
    </w:p>
    <w:p w14:paraId="00000095" w14:textId="77777777" w:rsidR="00346413" w:rsidRDefault="00D440D8" w:rsidP="00410308">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Східний міжрегіональний департамент (Дніпропетровська обл., Донецька обл., Запорізька обл., Кіровоградська обл., Луганська обл.) - 098 041 13 45.</w:t>
      </w:r>
    </w:p>
    <w:p w14:paraId="00000096" w14:textId="77777777" w:rsidR="00346413" w:rsidRDefault="00346413">
      <w:pPr>
        <w:spacing w:line="256" w:lineRule="auto"/>
        <w:jc w:val="both"/>
        <w:rPr>
          <w:rFonts w:ascii="Times New Roman" w:eastAsia="Times New Roman" w:hAnsi="Times New Roman" w:cs="Times New Roman"/>
          <w:sz w:val="24"/>
          <w:szCs w:val="24"/>
        </w:rPr>
      </w:pPr>
    </w:p>
    <w:p w14:paraId="00000097" w14:textId="77777777" w:rsidR="00346413" w:rsidRDefault="00D440D8">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8" w14:textId="77777777" w:rsidR="00346413" w:rsidRDefault="00D440D8">
      <w:pPr>
        <w:spacing w:line="256" w:lineRule="auto"/>
        <w:jc w:val="center"/>
      </w:pPr>
      <w:r>
        <w:rPr>
          <w:rFonts w:ascii="Times New Roman" w:eastAsia="Times New Roman" w:hAnsi="Times New Roman" w:cs="Times New Roman"/>
          <w:sz w:val="24"/>
          <w:szCs w:val="24"/>
        </w:rPr>
        <w:t>__________________________________________________________</w:t>
      </w:r>
    </w:p>
    <w:sectPr w:rsidR="00346413" w:rsidSect="00D440D8">
      <w:pgSz w:w="11909" w:h="16834"/>
      <w:pgMar w:top="709" w:right="5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77E"/>
    <w:multiLevelType w:val="hybridMultilevel"/>
    <w:tmpl w:val="148EDA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300C71"/>
    <w:multiLevelType w:val="multilevel"/>
    <w:tmpl w:val="2048D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67B68DA"/>
    <w:multiLevelType w:val="multilevel"/>
    <w:tmpl w:val="A2703206"/>
    <w:lvl w:ilvl="0">
      <w:start w:val="10"/>
      <w:numFmt w:val="decimal"/>
      <w:lvlText w:val="%1."/>
      <w:lvlJc w:val="left"/>
      <w:pPr>
        <w:ind w:left="708" w:firstLine="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3161C25"/>
    <w:multiLevelType w:val="multilevel"/>
    <w:tmpl w:val="E07EE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6112E3"/>
    <w:multiLevelType w:val="multilevel"/>
    <w:tmpl w:val="9402AFF4"/>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2C51D33"/>
    <w:multiLevelType w:val="multilevel"/>
    <w:tmpl w:val="C1E02F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8C962BF"/>
    <w:multiLevelType w:val="multilevel"/>
    <w:tmpl w:val="1E841AD0"/>
    <w:lvl w:ilvl="0">
      <w:start w:val="1"/>
      <w:numFmt w:val="decimal"/>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13"/>
    <w:rsid w:val="00020FC1"/>
    <w:rsid w:val="000A49C4"/>
    <w:rsid w:val="00227310"/>
    <w:rsid w:val="00252F2C"/>
    <w:rsid w:val="00261728"/>
    <w:rsid w:val="00346413"/>
    <w:rsid w:val="00346EBC"/>
    <w:rsid w:val="00391319"/>
    <w:rsid w:val="00410308"/>
    <w:rsid w:val="00461049"/>
    <w:rsid w:val="0054702B"/>
    <w:rsid w:val="005E5A7D"/>
    <w:rsid w:val="005F74B6"/>
    <w:rsid w:val="0066460B"/>
    <w:rsid w:val="00934440"/>
    <w:rsid w:val="00B07566"/>
    <w:rsid w:val="00B8615D"/>
    <w:rsid w:val="00C050C5"/>
    <w:rsid w:val="00D1422A"/>
    <w:rsid w:val="00D440D8"/>
    <w:rsid w:val="00D56A88"/>
    <w:rsid w:val="00E7207B"/>
    <w:rsid w:val="00EC0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F780"/>
  <w15:docId w15:val="{AEF11067-A963-412B-8711-1DB350B6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EC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rttender.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7626</Words>
  <Characters>4347</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Наталія Миколаївна</dc:creator>
  <cp:lastModifiedBy>Ревенчук Ольга Валеріївна</cp:lastModifiedBy>
  <cp:revision>6</cp:revision>
  <dcterms:created xsi:type="dcterms:W3CDTF">2020-07-01T12:47:00Z</dcterms:created>
  <dcterms:modified xsi:type="dcterms:W3CDTF">2020-07-03T08:09:00Z</dcterms:modified>
</cp:coreProperties>
</file>