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56DB9" w14:textId="77777777" w:rsidR="00547F51" w:rsidRDefault="003D3C7F" w:rsidP="00547F51">
      <w:pPr>
        <w:pStyle w:val="1"/>
        <w:spacing w:before="240" w:after="0"/>
        <w:jc w:val="center"/>
      </w:pPr>
      <w:r w:rsidRPr="003D3C7F">
        <w:rPr>
          <w:sz w:val="24"/>
          <w:szCs w:val="24"/>
        </w:rPr>
        <w:t>ХІРУРГІЧНІ ОПЕРАЦІЇ ДОРОСЛИМ ТА ДІТЯМ В УМОВАХ СТАЦІОНАРУ ОДНОГО ДНЯ</w:t>
      </w:r>
    </w:p>
    <w:p w14:paraId="1ADF36D7" w14:textId="77777777" w:rsidR="00547F51" w:rsidRDefault="00547F51" w:rsidP="00547F51">
      <w:pPr>
        <w:pBdr>
          <w:top w:val="nil"/>
          <w:left w:val="nil"/>
          <w:bottom w:val="nil"/>
          <w:right w:val="nil"/>
          <w:between w:val="nil"/>
        </w:pBd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Обсяг медичних послуг, який надавач зобов’язується надавати за договором відповідно до медичних потреб пацієнта/пацієнтки (специфікація)</w:t>
      </w:r>
    </w:p>
    <w:p w14:paraId="0047876A" w14:textId="77777777" w:rsidR="00547F51" w:rsidRDefault="00547F51" w:rsidP="00547F51">
      <w:pPr>
        <w:numPr>
          <w:ilvl w:val="0"/>
          <w:numId w:val="13"/>
        </w:num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планової госпіталізації пацієнта/пацієнтки при наявності в нього/неї відповідного обсягу досліджень до запланованого хірургічного втручання, виконаних на амбулаторному етапі надання медичної допомоги, відповідно до галузевих стандартів у сфері охорони здоров’я.</w:t>
      </w:r>
    </w:p>
    <w:p w14:paraId="53228E8D" w14:textId="77777777" w:rsidR="00547F51" w:rsidRDefault="00547F51" w:rsidP="00547F51">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огляду пацієнта/пацієнтки лікуючим лікарем перед наданням медичної послуги.</w:t>
      </w:r>
    </w:p>
    <w:p w14:paraId="6FC39508" w14:textId="77777777" w:rsidR="00547F51" w:rsidRDefault="00547F51" w:rsidP="00547F51">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Передопераційний огляд пацієнта/пацієнтки лікарем-анестезіологом або лікарем-анестезіологом дитячим (за умови надання допомоги дітям).</w:t>
      </w:r>
    </w:p>
    <w:p w14:paraId="3D394C04" w14:textId="77777777" w:rsidR="00547F51" w:rsidRDefault="00547F51" w:rsidP="00547F51">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Проведення лабораторних обстежень у разі виникнення ускладнень, зокрема:</w:t>
      </w:r>
    </w:p>
    <w:p w14:paraId="5A2615E2" w14:textId="77777777" w:rsidR="00547F51" w:rsidRPr="00055B58" w:rsidRDefault="00547F51" w:rsidP="00547F51">
      <w:pPr>
        <w:pStyle w:val="a3"/>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55B58">
        <w:rPr>
          <w:rFonts w:ascii="Times New Roman" w:eastAsia="Times New Roman" w:hAnsi="Times New Roman" w:cs="Times New Roman"/>
          <w:color w:val="000000"/>
          <w:sz w:val="24"/>
          <w:szCs w:val="24"/>
        </w:rPr>
        <w:t>загальний аналіз крові;</w:t>
      </w:r>
    </w:p>
    <w:p w14:paraId="0222768B" w14:textId="77777777" w:rsidR="00547F51" w:rsidRDefault="00547F51" w:rsidP="00547F51">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коагуляційний</w:t>
      </w:r>
      <w:proofErr w:type="spellEnd"/>
      <w:r>
        <w:rPr>
          <w:rFonts w:ascii="Times New Roman" w:eastAsia="Times New Roman" w:hAnsi="Times New Roman" w:cs="Times New Roman"/>
          <w:color w:val="000000"/>
          <w:sz w:val="24"/>
          <w:szCs w:val="24"/>
        </w:rPr>
        <w:t xml:space="preserve"> гемостаз (</w:t>
      </w:r>
      <w:proofErr w:type="spellStart"/>
      <w:r>
        <w:rPr>
          <w:rFonts w:ascii="Times New Roman" w:eastAsia="Times New Roman" w:hAnsi="Times New Roman" w:cs="Times New Roman"/>
          <w:color w:val="000000"/>
          <w:sz w:val="24"/>
          <w:szCs w:val="24"/>
        </w:rPr>
        <w:t>тромбіновий</w:t>
      </w:r>
      <w:proofErr w:type="spellEnd"/>
      <w:r>
        <w:rPr>
          <w:rFonts w:ascii="Times New Roman" w:eastAsia="Times New Roman" w:hAnsi="Times New Roman" w:cs="Times New Roman"/>
          <w:color w:val="000000"/>
          <w:sz w:val="24"/>
          <w:szCs w:val="24"/>
        </w:rPr>
        <w:t xml:space="preserve"> час, активований частковий (парціальний) </w:t>
      </w:r>
      <w:proofErr w:type="spellStart"/>
      <w:r>
        <w:rPr>
          <w:rFonts w:ascii="Times New Roman" w:eastAsia="Times New Roman" w:hAnsi="Times New Roman" w:cs="Times New Roman"/>
          <w:color w:val="000000"/>
          <w:sz w:val="24"/>
          <w:szCs w:val="24"/>
        </w:rPr>
        <w:t>тромбопластиновий</w:t>
      </w:r>
      <w:proofErr w:type="spellEnd"/>
      <w:r>
        <w:rPr>
          <w:rFonts w:ascii="Times New Roman" w:eastAsia="Times New Roman" w:hAnsi="Times New Roman" w:cs="Times New Roman"/>
          <w:color w:val="000000"/>
          <w:sz w:val="24"/>
          <w:szCs w:val="24"/>
        </w:rPr>
        <w:t xml:space="preserve"> час (АЧТЧ, АПТЧ), міжнародне нормалізоване відношення (МНВ));</w:t>
      </w:r>
    </w:p>
    <w:p w14:paraId="7F2A5423" w14:textId="77777777" w:rsidR="00547F51" w:rsidRDefault="00547F51" w:rsidP="00547F51">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глюкоза в цільній крові або сироватці крові;</w:t>
      </w:r>
    </w:p>
    <w:p w14:paraId="15EAB1EA" w14:textId="77777777" w:rsidR="00547F51" w:rsidRDefault="00547F51" w:rsidP="00547F51">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досліджень відповідно до потреб пацієнта/пацієнтки.</w:t>
      </w:r>
    </w:p>
    <w:p w14:paraId="67B8177A" w14:textId="77777777" w:rsidR="00547F51" w:rsidRPr="00055B58" w:rsidRDefault="00547F51" w:rsidP="00547F51">
      <w:pPr>
        <w:pStyle w:val="a3"/>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55B58">
        <w:rPr>
          <w:rFonts w:ascii="Times New Roman" w:eastAsia="Times New Roman" w:hAnsi="Times New Roman" w:cs="Times New Roman"/>
          <w:color w:val="000000"/>
          <w:sz w:val="24"/>
          <w:szCs w:val="24"/>
        </w:rPr>
        <w:t xml:space="preserve">Проведення у разі виникнення ускладнень додаткових інструментальних обстежень відповідно до галузевих стандартів у сфері охорони здоров’я, у тому числі ЕКГ, </w:t>
      </w:r>
      <w:proofErr w:type="spellStart"/>
      <w:r w:rsidRPr="00055B58">
        <w:rPr>
          <w:rFonts w:ascii="Times New Roman" w:eastAsia="Times New Roman" w:hAnsi="Times New Roman" w:cs="Times New Roman"/>
          <w:color w:val="000000"/>
          <w:sz w:val="24"/>
          <w:szCs w:val="24"/>
        </w:rPr>
        <w:t>рентгендослідження</w:t>
      </w:r>
      <w:proofErr w:type="spellEnd"/>
      <w:r w:rsidRPr="00055B58">
        <w:rPr>
          <w:rFonts w:ascii="Times New Roman" w:eastAsia="Times New Roman" w:hAnsi="Times New Roman" w:cs="Times New Roman"/>
          <w:color w:val="000000"/>
          <w:sz w:val="24"/>
          <w:szCs w:val="24"/>
        </w:rPr>
        <w:t>, УЗД тощо.</w:t>
      </w:r>
    </w:p>
    <w:p w14:paraId="1C698960" w14:textId="77777777" w:rsidR="00547F51" w:rsidRPr="00055B58" w:rsidRDefault="00547F51" w:rsidP="00547F51">
      <w:pPr>
        <w:pStyle w:val="a3"/>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55B58">
        <w:rPr>
          <w:rFonts w:ascii="Times New Roman" w:eastAsia="Times New Roman" w:hAnsi="Times New Roman" w:cs="Times New Roman"/>
          <w:color w:val="000000"/>
          <w:sz w:val="24"/>
          <w:szCs w:val="24"/>
        </w:rPr>
        <w:t>Проведення медичної підготовки пацієнта/пацієнтки до діагностичного, лікувально-діагностичного втручання або оперативного лікування, яке не може бути проведеним в амбулаторних умовах.</w:t>
      </w:r>
    </w:p>
    <w:p w14:paraId="17C7EA7D" w14:textId="77777777" w:rsidR="00547F51" w:rsidRPr="00055B58" w:rsidRDefault="00547F51" w:rsidP="00547F51">
      <w:pPr>
        <w:pStyle w:val="a3"/>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55B58">
        <w:rPr>
          <w:rFonts w:ascii="Times New Roman" w:eastAsia="Times New Roman" w:hAnsi="Times New Roman" w:cs="Times New Roman"/>
          <w:color w:val="000000"/>
          <w:sz w:val="24"/>
          <w:szCs w:val="24"/>
        </w:rPr>
        <w:t xml:space="preserve">Проведення анестезіологічного забезпечення під час діагностичних, лікувально-діагностичних та хірургічних </w:t>
      </w:r>
      <w:proofErr w:type="spellStart"/>
      <w:r w:rsidRPr="00055B58">
        <w:rPr>
          <w:rFonts w:ascii="Times New Roman" w:eastAsia="Times New Roman" w:hAnsi="Times New Roman" w:cs="Times New Roman"/>
          <w:color w:val="000000"/>
          <w:sz w:val="24"/>
          <w:szCs w:val="24"/>
        </w:rPr>
        <w:t>втручань</w:t>
      </w:r>
      <w:proofErr w:type="spellEnd"/>
      <w:r w:rsidRPr="00055B58">
        <w:rPr>
          <w:rFonts w:ascii="Times New Roman" w:eastAsia="Times New Roman" w:hAnsi="Times New Roman" w:cs="Times New Roman"/>
          <w:color w:val="000000"/>
          <w:sz w:val="24"/>
          <w:szCs w:val="24"/>
        </w:rPr>
        <w:t>/процедур.</w:t>
      </w:r>
    </w:p>
    <w:p w14:paraId="6B7B833E" w14:textId="77777777" w:rsidR="00547F51" w:rsidRPr="00055B58" w:rsidRDefault="00547F51" w:rsidP="00547F51">
      <w:pPr>
        <w:pStyle w:val="a3"/>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55B58">
        <w:rPr>
          <w:rFonts w:ascii="Times New Roman" w:eastAsia="Times New Roman" w:hAnsi="Times New Roman" w:cs="Times New Roman"/>
          <w:color w:val="000000"/>
          <w:sz w:val="24"/>
          <w:szCs w:val="24"/>
        </w:rPr>
        <w:t xml:space="preserve">Проведення діагностичних, лікувально-діагностичних та хірургічних </w:t>
      </w:r>
      <w:proofErr w:type="spellStart"/>
      <w:r w:rsidRPr="00055B58">
        <w:rPr>
          <w:rFonts w:ascii="Times New Roman" w:eastAsia="Times New Roman" w:hAnsi="Times New Roman" w:cs="Times New Roman"/>
          <w:color w:val="000000"/>
          <w:sz w:val="24"/>
          <w:szCs w:val="24"/>
        </w:rPr>
        <w:t>втручань</w:t>
      </w:r>
      <w:proofErr w:type="spellEnd"/>
      <w:r w:rsidRPr="00055B58">
        <w:rPr>
          <w:rFonts w:ascii="Times New Roman" w:eastAsia="Times New Roman" w:hAnsi="Times New Roman" w:cs="Times New Roman"/>
          <w:color w:val="000000"/>
          <w:sz w:val="24"/>
          <w:szCs w:val="24"/>
        </w:rPr>
        <w:t>/процедур, здійснення яких неможливе в амбулаторних умовах і потребує спостереження протягом не більше 24 годин в умовах стаціонару.</w:t>
      </w:r>
    </w:p>
    <w:p w14:paraId="7C66C673" w14:textId="77777777" w:rsidR="00547F51" w:rsidRPr="00547F51" w:rsidRDefault="00547F51" w:rsidP="00547F51">
      <w:pPr>
        <w:pStyle w:val="a3"/>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55B58">
        <w:rPr>
          <w:rFonts w:ascii="Times New Roman" w:eastAsia="Times New Roman" w:hAnsi="Times New Roman" w:cs="Times New Roman"/>
          <w:color w:val="000000"/>
          <w:sz w:val="24"/>
          <w:szCs w:val="24"/>
        </w:rPr>
        <w:t xml:space="preserve">Проведення при наявності показань гістологічного, цитологічного досліджень матеріалу, отриманого при проведенні </w:t>
      </w:r>
      <w:proofErr w:type="spellStart"/>
      <w:r w:rsidRPr="00055B58">
        <w:rPr>
          <w:rFonts w:ascii="Times New Roman" w:eastAsia="Times New Roman" w:hAnsi="Times New Roman" w:cs="Times New Roman"/>
          <w:color w:val="000000"/>
          <w:sz w:val="24"/>
          <w:szCs w:val="24"/>
        </w:rPr>
        <w:t>втручань</w:t>
      </w:r>
      <w:proofErr w:type="spellEnd"/>
      <w:r w:rsidRPr="00055B58">
        <w:rPr>
          <w:rFonts w:ascii="Times New Roman" w:eastAsia="Times New Roman" w:hAnsi="Times New Roman" w:cs="Times New Roman"/>
          <w:color w:val="000000"/>
          <w:sz w:val="24"/>
          <w:szCs w:val="24"/>
        </w:rPr>
        <w:t xml:space="preserve"> відповідно до галузевих стандартів у сфері охорони здоров’я.</w:t>
      </w:r>
    </w:p>
    <w:p w14:paraId="0DD81D65" w14:textId="77777777" w:rsidR="00547F51" w:rsidRPr="00547F51" w:rsidRDefault="00547F51" w:rsidP="00547F51">
      <w:pPr>
        <w:pStyle w:val="a3"/>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47F51">
        <w:rPr>
          <w:rFonts w:ascii="Times New Roman" w:eastAsia="Times New Roman" w:hAnsi="Times New Roman" w:cs="Times New Roman"/>
          <w:color w:val="000000"/>
          <w:sz w:val="24"/>
          <w:szCs w:val="24"/>
        </w:rPr>
        <w:t xml:space="preserve">Забезпечення медичного спостереження за пацієнтом/пацієнткою після оперативного лікування або іншого втручання профільним лікарем-спеціалістом, </w:t>
      </w:r>
      <w:proofErr w:type="spellStart"/>
      <w:r w:rsidRPr="00547F51">
        <w:rPr>
          <w:rFonts w:ascii="Times New Roman" w:eastAsia="Times New Roman" w:hAnsi="Times New Roman" w:cs="Times New Roman"/>
          <w:color w:val="000000"/>
          <w:sz w:val="24"/>
          <w:szCs w:val="24"/>
        </w:rPr>
        <w:t>медсестринським</w:t>
      </w:r>
      <w:proofErr w:type="spellEnd"/>
      <w:r w:rsidRPr="00547F51">
        <w:rPr>
          <w:rFonts w:ascii="Times New Roman" w:eastAsia="Times New Roman" w:hAnsi="Times New Roman" w:cs="Times New Roman"/>
          <w:color w:val="000000"/>
          <w:sz w:val="24"/>
          <w:szCs w:val="24"/>
        </w:rPr>
        <w:t xml:space="preserve"> персоналом, а також лікарем-анестезіологом у разі проведення анестезіологічного забезпечення.</w:t>
      </w:r>
    </w:p>
    <w:p w14:paraId="36EC69A8" w14:textId="77777777" w:rsidR="00547F51" w:rsidRPr="00547F51" w:rsidRDefault="00547F51" w:rsidP="00547F51">
      <w:pPr>
        <w:pStyle w:val="a3"/>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47F51">
        <w:rPr>
          <w:rFonts w:ascii="Times New Roman" w:eastAsia="Times New Roman" w:hAnsi="Times New Roman" w:cs="Times New Roman"/>
          <w:color w:val="000000"/>
          <w:sz w:val="24"/>
          <w:szCs w:val="24"/>
        </w:rPr>
        <w:t>Забезпечення післяопераційного знеболення при наявності показань відповідно до типу операційного втручання.</w:t>
      </w:r>
    </w:p>
    <w:p w14:paraId="269E3430" w14:textId="77777777" w:rsidR="00547F51" w:rsidRPr="00547F51" w:rsidRDefault="00547F51" w:rsidP="00547F51">
      <w:pPr>
        <w:pStyle w:val="a3"/>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47F51">
        <w:rPr>
          <w:rFonts w:ascii="Times New Roman" w:eastAsia="Times New Roman" w:hAnsi="Times New Roman" w:cs="Times New Roman"/>
          <w:color w:val="000000"/>
          <w:sz w:val="24"/>
          <w:szCs w:val="24"/>
        </w:rPr>
        <w:t xml:space="preserve">Забезпечення лікарськими засобами, постачання яких здійснюється шляхом централізованих </w:t>
      </w:r>
      <w:proofErr w:type="spellStart"/>
      <w:r w:rsidRPr="00547F51">
        <w:rPr>
          <w:rFonts w:ascii="Times New Roman" w:eastAsia="Times New Roman" w:hAnsi="Times New Roman" w:cs="Times New Roman"/>
          <w:color w:val="000000"/>
          <w:sz w:val="24"/>
          <w:szCs w:val="24"/>
        </w:rPr>
        <w:t>закупівель</w:t>
      </w:r>
      <w:proofErr w:type="spellEnd"/>
      <w:r w:rsidRPr="00547F51">
        <w:rPr>
          <w:rFonts w:ascii="Times New Roman" w:eastAsia="Times New Roman" w:hAnsi="Times New Roman" w:cs="Times New Roman"/>
          <w:color w:val="000000"/>
          <w:sz w:val="24"/>
          <w:szCs w:val="24"/>
        </w:rPr>
        <w:t xml:space="preserve"> МОЗ, за рахунок інших програм центрального та місцевого бюджетів, а також лікарськими засобами, визначеними Національним переліком основних лікарських засобів, необхідними медичними виробами та витратними матеріалами відповідно до галузевих стандартів у сфері охорони здоров’я та медико-технологічних документів.</w:t>
      </w:r>
    </w:p>
    <w:p w14:paraId="1E44ED55" w14:textId="77777777" w:rsidR="00547F51" w:rsidRPr="00547F51" w:rsidRDefault="00547F51" w:rsidP="00547F51">
      <w:pPr>
        <w:pStyle w:val="a3"/>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47F51">
        <w:rPr>
          <w:rFonts w:ascii="Times New Roman" w:eastAsia="Times New Roman" w:hAnsi="Times New Roman" w:cs="Times New Roman"/>
          <w:color w:val="000000"/>
          <w:sz w:val="24"/>
          <w:szCs w:val="24"/>
        </w:rPr>
        <w:t>Надання пацієнту/пацієнтці рекомендацій щодо подальшого медикаментозного та відновлювального лікування в амбулаторних умовах та тактики дій при розвитку будь-яких ускладнень.</w:t>
      </w:r>
    </w:p>
    <w:p w14:paraId="55518BD4" w14:textId="77777777" w:rsidR="00547F51" w:rsidRPr="00547F51" w:rsidRDefault="00547F51" w:rsidP="00547F51">
      <w:pPr>
        <w:pStyle w:val="a3"/>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47F51">
        <w:rPr>
          <w:rFonts w:ascii="Times New Roman" w:eastAsia="Times New Roman" w:hAnsi="Times New Roman" w:cs="Times New Roman"/>
          <w:color w:val="000000"/>
          <w:sz w:val="24"/>
          <w:szCs w:val="24"/>
        </w:rPr>
        <w:t>Навчання пацієнта/пацієнтки та/або осіб, які здійснюватимуть догляд за пацієнтом/пацієнткою після виписки зі стаціонару одного дня, основ післяопераційного догляду вдома.</w:t>
      </w:r>
    </w:p>
    <w:p w14:paraId="346E1577" w14:textId="77777777" w:rsidR="00547F51" w:rsidRPr="00547F51" w:rsidRDefault="00547F51" w:rsidP="00547F51">
      <w:pPr>
        <w:pStyle w:val="a3"/>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47F51">
        <w:rPr>
          <w:rFonts w:ascii="Times New Roman" w:eastAsia="Times New Roman" w:hAnsi="Times New Roman" w:cs="Times New Roman"/>
          <w:color w:val="000000"/>
          <w:sz w:val="24"/>
          <w:szCs w:val="24"/>
        </w:rPr>
        <w:t>Надання медичної допомоги у разі виникнення невідкладних станів у пацієнта/пацієнтки з дотриманням подальшої маршрутизації.</w:t>
      </w:r>
    </w:p>
    <w:p w14:paraId="7E3A3AB6" w14:textId="77777777" w:rsidR="00547F51" w:rsidRPr="00547F51" w:rsidRDefault="00547F51" w:rsidP="00547F51">
      <w:pPr>
        <w:pStyle w:val="a3"/>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47F51">
        <w:rPr>
          <w:rFonts w:ascii="Times New Roman" w:eastAsia="Times New Roman" w:hAnsi="Times New Roman" w:cs="Times New Roman"/>
          <w:color w:val="000000"/>
          <w:sz w:val="24"/>
          <w:szCs w:val="24"/>
        </w:rPr>
        <w:lastRenderedPageBreak/>
        <w:t>Забезпечення госпіталізації пацієнта/пацієнтки у профільне стаціонарне відділення при виникненні ускладнень під час перебування в стаціонарі одного дня та наявності показань до цілодобового спостереження та лікування.</w:t>
      </w:r>
    </w:p>
    <w:p w14:paraId="1AEB5912" w14:textId="77777777" w:rsidR="00547F51" w:rsidRDefault="00547F51" w:rsidP="00547F51">
      <w:pPr>
        <w:pBdr>
          <w:top w:val="nil"/>
          <w:left w:val="nil"/>
          <w:bottom w:val="nil"/>
          <w:right w:val="nil"/>
          <w:between w:val="nil"/>
        </w:pBdr>
        <w:shd w:val="clear" w:color="auto" w:fill="FFFFFF"/>
        <w:spacing w:after="0" w:line="240" w:lineRule="auto"/>
        <w:ind w:left="360" w:hanging="3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1C4D23E" w14:textId="77777777" w:rsidR="00547F51" w:rsidRDefault="003D3C7F" w:rsidP="00547F51">
      <w:pPr>
        <w:pBdr>
          <w:top w:val="nil"/>
          <w:left w:val="nil"/>
          <w:bottom w:val="nil"/>
          <w:right w:val="nil"/>
          <w:between w:val="nil"/>
        </w:pBdr>
        <w:spacing w:after="0" w:line="240" w:lineRule="auto"/>
        <w:ind w:right="100"/>
        <w:jc w:val="center"/>
        <w:rPr>
          <w:rFonts w:ascii="Times New Roman" w:eastAsia="Times New Roman" w:hAnsi="Times New Roman" w:cs="Times New Roman"/>
          <w:color w:val="000000"/>
          <w:sz w:val="24"/>
          <w:szCs w:val="24"/>
        </w:rPr>
      </w:pPr>
      <w:r w:rsidRPr="003D3C7F">
        <w:rPr>
          <w:rFonts w:ascii="Times New Roman" w:eastAsia="Times New Roman" w:hAnsi="Times New Roman" w:cs="Times New Roman"/>
          <w:b/>
          <w:color w:val="000000"/>
          <w:sz w:val="24"/>
          <w:szCs w:val="24"/>
        </w:rPr>
        <w:t>ХІРУРГІЧНІ ОПЕРАЦІЇ ДОРОСЛИМ ТА ДІТЯМ В УМОВАХ СТАЦІОНАРУ ОДНОГО ДНЯ</w:t>
      </w:r>
    </w:p>
    <w:p w14:paraId="06C2720A" w14:textId="77777777" w:rsidR="00547F51" w:rsidRDefault="00547F51" w:rsidP="00547F51">
      <w:pPr>
        <w:pBdr>
          <w:top w:val="nil"/>
          <w:left w:val="nil"/>
          <w:bottom w:val="nil"/>
          <w:right w:val="nil"/>
          <w:between w:val="nil"/>
        </w:pBd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Умови закупівлі медичних послуг</w:t>
      </w:r>
    </w:p>
    <w:p w14:paraId="6C9D911E" w14:textId="77777777" w:rsidR="00547F51" w:rsidRDefault="00547F51" w:rsidP="00547F51">
      <w:pPr>
        <w:pBdr>
          <w:top w:val="nil"/>
          <w:left w:val="nil"/>
          <w:bottom w:val="nil"/>
          <w:right w:val="nil"/>
          <w:between w:val="nil"/>
        </w:pBd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Умови надання послуги</w:t>
      </w:r>
      <w:r>
        <w:rPr>
          <w:rFonts w:ascii="Times New Roman" w:eastAsia="Times New Roman" w:hAnsi="Times New Roman" w:cs="Times New Roman"/>
          <w:color w:val="000000"/>
          <w:sz w:val="24"/>
          <w:szCs w:val="24"/>
        </w:rPr>
        <w:t>: стаціонарно тривалістю не більше 24 год.</w:t>
      </w:r>
    </w:p>
    <w:p w14:paraId="73D52188" w14:textId="77777777" w:rsidR="00547F51" w:rsidRDefault="00547F51" w:rsidP="00547F51">
      <w:pPr>
        <w:pBdr>
          <w:top w:val="nil"/>
          <w:left w:val="nil"/>
          <w:bottom w:val="nil"/>
          <w:right w:val="nil"/>
          <w:between w:val="nil"/>
        </w:pBd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Підстави надання послуги</w:t>
      </w:r>
      <w:r>
        <w:rPr>
          <w:rFonts w:ascii="Times New Roman" w:eastAsia="Times New Roman" w:hAnsi="Times New Roman" w:cs="Times New Roman"/>
          <w:color w:val="000000"/>
          <w:sz w:val="24"/>
          <w:szCs w:val="24"/>
        </w:rPr>
        <w:t>:</w:t>
      </w:r>
    </w:p>
    <w:p w14:paraId="52746580" w14:textId="77777777" w:rsidR="00547F51" w:rsidRPr="00547F51" w:rsidRDefault="00547F51" w:rsidP="00547F51">
      <w:pPr>
        <w:numPr>
          <w:ilvl w:val="0"/>
          <w:numId w:val="3"/>
        </w:numPr>
        <w:pBdr>
          <w:top w:val="nil"/>
          <w:left w:val="nil"/>
          <w:bottom w:val="nil"/>
          <w:right w:val="nil"/>
          <w:between w:val="nil"/>
        </w:pBdr>
        <w:spacing w:before="240" w:after="0" w:line="240" w:lineRule="auto"/>
        <w:rPr>
          <w:rFonts w:ascii="Times New Roman" w:eastAsia="Times New Roman" w:hAnsi="Times New Roman" w:cs="Times New Roman"/>
          <w:color w:val="000000"/>
          <w:sz w:val="24"/>
          <w:szCs w:val="24"/>
        </w:rPr>
      </w:pPr>
      <w:r w:rsidRPr="00547F51">
        <w:rPr>
          <w:rFonts w:ascii="Times New Roman" w:eastAsia="Times New Roman" w:hAnsi="Times New Roman" w:cs="Times New Roman"/>
          <w:color w:val="000000"/>
          <w:sz w:val="24"/>
          <w:szCs w:val="24"/>
        </w:rPr>
        <w:t>направлення лікаря з надання ПМД, якого обрано за декларацією про вибір лікаря;</w:t>
      </w:r>
    </w:p>
    <w:p w14:paraId="5666CC85" w14:textId="77777777" w:rsidR="00547F51" w:rsidRPr="00547F51" w:rsidRDefault="00547F51" w:rsidP="00547F51">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47F51">
        <w:rPr>
          <w:rFonts w:ascii="Times New Roman" w:eastAsia="Times New Roman" w:hAnsi="Times New Roman" w:cs="Times New Roman"/>
          <w:color w:val="000000"/>
          <w:sz w:val="24"/>
          <w:szCs w:val="24"/>
        </w:rPr>
        <w:t>направлення лікуючого лікаря;</w:t>
      </w:r>
    </w:p>
    <w:p w14:paraId="40C0EF2C" w14:textId="77777777" w:rsidR="00547F51" w:rsidRPr="00547F51" w:rsidRDefault="00547F51" w:rsidP="00547F51">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47F51">
        <w:rPr>
          <w:rFonts w:ascii="Times New Roman" w:eastAsia="Times New Roman" w:hAnsi="Times New Roman" w:cs="Times New Roman"/>
          <w:color w:val="000000"/>
          <w:sz w:val="24"/>
          <w:szCs w:val="24"/>
        </w:rPr>
        <w:t>переведення з іншого  закладу охорони здоров’я (ЗОЗ) /клінічного підрозділу ЗОЗ</w:t>
      </w:r>
      <w:r w:rsidRPr="00547F51">
        <w:rPr>
          <w:rFonts w:ascii="Times New Roman" w:eastAsia="Times New Roman" w:hAnsi="Times New Roman" w:cs="Times New Roman"/>
          <w:sz w:val="24"/>
          <w:szCs w:val="24"/>
        </w:rPr>
        <w:t>.</w:t>
      </w:r>
    </w:p>
    <w:p w14:paraId="44A43131" w14:textId="77777777" w:rsidR="00547F51" w:rsidRDefault="00547F51" w:rsidP="00547F51"/>
    <w:p w14:paraId="6A000635" w14:textId="77777777" w:rsidR="00547F51" w:rsidRDefault="00547F51" w:rsidP="00547F51">
      <w:pPr>
        <w:pBdr>
          <w:top w:val="nil"/>
          <w:left w:val="nil"/>
          <w:bottom w:val="nil"/>
          <w:right w:val="nil"/>
          <w:between w:val="nil"/>
        </w:pBd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Вимоги до організації надання послуги:</w:t>
      </w:r>
    </w:p>
    <w:p w14:paraId="1DFAFE31" w14:textId="77777777" w:rsidR="00547F51" w:rsidRDefault="00547F51" w:rsidP="00547F51">
      <w:pPr>
        <w:numPr>
          <w:ilvl w:val="0"/>
          <w:numId w:val="2"/>
        </w:num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ліжок стаціонару одного дня в складі стаціонарного відділення відповідного профілю надання медичної допомоги або окремого відділення/підрозділу для надання послуг стаціонару одного дня.</w:t>
      </w:r>
    </w:p>
    <w:p w14:paraId="40F65699" w14:textId="77777777" w:rsidR="00547F51" w:rsidRDefault="00547F51" w:rsidP="00547F51">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Наявність окремо виділеної для проведення оперативних </w:t>
      </w:r>
      <w:proofErr w:type="spellStart"/>
      <w:r>
        <w:rPr>
          <w:rFonts w:ascii="Times New Roman" w:eastAsia="Times New Roman" w:hAnsi="Times New Roman" w:cs="Times New Roman"/>
          <w:color w:val="000000"/>
          <w:sz w:val="24"/>
          <w:szCs w:val="24"/>
        </w:rPr>
        <w:t>втручань</w:t>
      </w:r>
      <w:proofErr w:type="spellEnd"/>
      <w:r>
        <w:rPr>
          <w:rFonts w:ascii="Times New Roman" w:eastAsia="Times New Roman" w:hAnsi="Times New Roman" w:cs="Times New Roman"/>
          <w:color w:val="000000"/>
          <w:sz w:val="24"/>
          <w:szCs w:val="24"/>
        </w:rPr>
        <w:t xml:space="preserve"> в рамках стаціонару одного дня операційної, перев’язочної та/або процедурної, обладнаних відповідно до табеля матеріально-технічного оснащення.</w:t>
      </w:r>
    </w:p>
    <w:p w14:paraId="4564F948" w14:textId="77777777" w:rsidR="00547F51" w:rsidRDefault="00547F51" w:rsidP="00547F51">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у ЗОЗ приймального відділення або відділення екстреної (невідкладної) медичної допомоги.</w:t>
      </w:r>
    </w:p>
    <w:p w14:paraId="4DBC26DB" w14:textId="77777777" w:rsidR="00547F51" w:rsidRDefault="00547F51" w:rsidP="00547F51">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у ЗОЗ відділення анестезіології та інтенсивної терапії та/або відділення інтенсивної терапії, обладнаних відповідно до табеля матеріально-технічного оснащення.</w:t>
      </w:r>
    </w:p>
    <w:p w14:paraId="462B8862" w14:textId="77777777" w:rsidR="00547F51" w:rsidRDefault="00547F51" w:rsidP="00547F51">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первинного огляду пацієнтів з оцінкою його/її загального стану, супутньої патології та відсутності протипоказань до надання медичної послуги пацієнтам в умовах стаціонару одного дня.</w:t>
      </w:r>
    </w:p>
    <w:p w14:paraId="0F1BF5DD" w14:textId="77777777" w:rsidR="00547F51" w:rsidRDefault="00547F51" w:rsidP="00547F51">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Забезпечення проведення діагностичних, лікувально-діагностичних або хірургічних </w:t>
      </w:r>
      <w:proofErr w:type="spellStart"/>
      <w:r>
        <w:rPr>
          <w:rFonts w:ascii="Times New Roman" w:eastAsia="Times New Roman" w:hAnsi="Times New Roman" w:cs="Times New Roman"/>
          <w:color w:val="000000"/>
          <w:sz w:val="24"/>
          <w:szCs w:val="24"/>
        </w:rPr>
        <w:t>втручань</w:t>
      </w:r>
      <w:proofErr w:type="spellEnd"/>
      <w:r>
        <w:rPr>
          <w:rFonts w:ascii="Times New Roman" w:eastAsia="Times New Roman" w:hAnsi="Times New Roman" w:cs="Times New Roman"/>
          <w:color w:val="000000"/>
          <w:sz w:val="24"/>
          <w:szCs w:val="24"/>
        </w:rPr>
        <w:t>, які не можуть бути проведеними на амбулаторному рівні.</w:t>
      </w:r>
    </w:p>
    <w:p w14:paraId="3EB3E618" w14:textId="77777777" w:rsidR="00547F51" w:rsidRDefault="00547F51" w:rsidP="00547F51">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Забезпечення проведення анестезії під час хірургічних </w:t>
      </w:r>
      <w:proofErr w:type="spellStart"/>
      <w:r>
        <w:rPr>
          <w:rFonts w:ascii="Times New Roman" w:eastAsia="Times New Roman" w:hAnsi="Times New Roman" w:cs="Times New Roman"/>
          <w:color w:val="000000"/>
          <w:sz w:val="24"/>
          <w:szCs w:val="24"/>
        </w:rPr>
        <w:t>втручань</w:t>
      </w:r>
      <w:proofErr w:type="spellEnd"/>
      <w:r>
        <w:rPr>
          <w:rFonts w:ascii="Times New Roman" w:eastAsia="Times New Roman" w:hAnsi="Times New Roman" w:cs="Times New Roman"/>
          <w:color w:val="000000"/>
          <w:sz w:val="24"/>
          <w:szCs w:val="24"/>
        </w:rPr>
        <w:t xml:space="preserve"> та обстежень.</w:t>
      </w:r>
    </w:p>
    <w:p w14:paraId="168EF326" w14:textId="77777777" w:rsidR="00547F51" w:rsidRPr="00547F51" w:rsidRDefault="00547F51" w:rsidP="00547F51">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Організація забору матеріалу та проведення гістологічного та/або цитологічного дослідження у ЗОЗ або на умовах договору </w:t>
      </w:r>
      <w:proofErr w:type="spellStart"/>
      <w:r>
        <w:rPr>
          <w:rFonts w:ascii="Times New Roman" w:eastAsia="Times New Roman" w:hAnsi="Times New Roman" w:cs="Times New Roman"/>
          <w:color w:val="000000"/>
          <w:sz w:val="24"/>
          <w:szCs w:val="24"/>
        </w:rPr>
        <w:t>підряду</w:t>
      </w:r>
      <w:proofErr w:type="spellEnd"/>
      <w:r>
        <w:rPr>
          <w:rFonts w:ascii="Times New Roman" w:eastAsia="Times New Roman" w:hAnsi="Times New Roman" w:cs="Times New Roman"/>
          <w:color w:val="000000"/>
          <w:sz w:val="24"/>
          <w:szCs w:val="24"/>
        </w:rPr>
        <w:t xml:space="preserve">. </w:t>
      </w:r>
      <w:r w:rsidRPr="00547F51">
        <w:rPr>
          <w:rFonts w:ascii="Times New Roman" w:eastAsia="Times New Roman" w:hAnsi="Times New Roman" w:cs="Times New Roman"/>
          <w:color w:val="000000"/>
          <w:sz w:val="24"/>
          <w:szCs w:val="24"/>
        </w:rPr>
        <w:t>У випадку виявлення новоутворення під час планового оперативного втручання направлення пацієнтів з підозрою на онкологічне захворювання з висновками гістологічного дослідження для отримання подальшої спеціалізованої медичної допомоги.</w:t>
      </w:r>
    </w:p>
    <w:p w14:paraId="0512B6C6" w14:textId="77777777" w:rsidR="00547F51" w:rsidRPr="00547F51" w:rsidRDefault="00547F51" w:rsidP="00547F51">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547F51">
        <w:rPr>
          <w:rFonts w:ascii="Times New Roman" w:eastAsia="Times New Roman" w:hAnsi="Times New Roman" w:cs="Times New Roman"/>
          <w:color w:val="000000"/>
          <w:sz w:val="24"/>
          <w:szCs w:val="24"/>
        </w:rPr>
        <w:t xml:space="preserve">Наявність рішення </w:t>
      </w:r>
      <w:proofErr w:type="spellStart"/>
      <w:r w:rsidRPr="00547F51">
        <w:rPr>
          <w:rFonts w:ascii="Times New Roman" w:eastAsia="Times New Roman" w:hAnsi="Times New Roman" w:cs="Times New Roman"/>
          <w:color w:val="000000"/>
          <w:sz w:val="24"/>
          <w:szCs w:val="24"/>
        </w:rPr>
        <w:t>мультидисциплінарної</w:t>
      </w:r>
      <w:proofErr w:type="spellEnd"/>
      <w:r w:rsidRPr="00547F51">
        <w:rPr>
          <w:rFonts w:ascii="Times New Roman" w:eastAsia="Times New Roman" w:hAnsi="Times New Roman" w:cs="Times New Roman"/>
          <w:color w:val="000000"/>
          <w:sz w:val="24"/>
          <w:szCs w:val="24"/>
        </w:rPr>
        <w:t xml:space="preserve"> онкологічної групи спеціалістів (лікаря-радіолога, лікаря-онколога, лікаря-хірурга-онколога) (консиліуму) при плановому оперативному втручанні з приводу злоякісного новоутворення. </w:t>
      </w:r>
    </w:p>
    <w:p w14:paraId="39FA85B9" w14:textId="77777777" w:rsidR="00547F51" w:rsidRDefault="00547F51" w:rsidP="00547F51">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Забезпечення можливості проведення інструментальних досліджень діагностичним обладнанням, наявним у ЗОЗ, на умовах </w:t>
      </w:r>
      <w:r>
        <w:rPr>
          <w:rFonts w:ascii="Times New Roman" w:eastAsia="Times New Roman" w:hAnsi="Times New Roman" w:cs="Times New Roman"/>
          <w:color w:val="000000"/>
          <w:sz w:val="24"/>
          <w:szCs w:val="24"/>
          <w:highlight w:val="white"/>
        </w:rPr>
        <w:t xml:space="preserve">оренди, </w:t>
      </w:r>
      <w:proofErr w:type="spellStart"/>
      <w:r>
        <w:rPr>
          <w:rFonts w:ascii="Times New Roman" w:eastAsia="Times New Roman" w:hAnsi="Times New Roman" w:cs="Times New Roman"/>
          <w:color w:val="000000"/>
          <w:sz w:val="24"/>
          <w:szCs w:val="24"/>
          <w:highlight w:val="white"/>
        </w:rPr>
        <w:t>підряду</w:t>
      </w:r>
      <w:proofErr w:type="spellEnd"/>
      <w:r>
        <w:rPr>
          <w:rFonts w:ascii="Times New Roman" w:eastAsia="Times New Roman" w:hAnsi="Times New Roman" w:cs="Times New Roman"/>
          <w:color w:val="000000"/>
          <w:sz w:val="24"/>
          <w:szCs w:val="24"/>
          <w:highlight w:val="white"/>
        </w:rPr>
        <w:t xml:space="preserve"> та інших умов  користування</w:t>
      </w:r>
      <w:r>
        <w:rPr>
          <w:rFonts w:ascii="Times New Roman" w:eastAsia="Times New Roman" w:hAnsi="Times New Roman" w:cs="Times New Roman"/>
          <w:color w:val="000000"/>
          <w:sz w:val="24"/>
          <w:szCs w:val="24"/>
        </w:rPr>
        <w:t xml:space="preserve"> за місцем надання послуг.</w:t>
      </w:r>
    </w:p>
    <w:p w14:paraId="5AE8E219" w14:textId="77777777" w:rsidR="00547F51" w:rsidRDefault="00547F51" w:rsidP="00547F51">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Взаємодія з іншими надавачами медичних послуг для своєчасного та ефективного надання допомоги пацієнтам.</w:t>
      </w:r>
    </w:p>
    <w:p w14:paraId="3336B565" w14:textId="77777777" w:rsidR="00547F51" w:rsidRDefault="00547F51" w:rsidP="00547F51">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Обов’язкове інформування </w:t>
      </w:r>
      <w:r>
        <w:rPr>
          <w:rFonts w:ascii="Times New Roman" w:eastAsia="Times New Roman" w:hAnsi="Times New Roman" w:cs="Times New Roman"/>
          <w:color w:val="000000"/>
          <w:sz w:val="24"/>
          <w:szCs w:val="24"/>
          <w:highlight w:val="white"/>
        </w:rPr>
        <w:t>пацієнтів</w:t>
      </w:r>
      <w:r>
        <w:rPr>
          <w:rFonts w:ascii="Times New Roman" w:eastAsia="Times New Roman" w:hAnsi="Times New Roman" w:cs="Times New Roman"/>
          <w:color w:val="000000"/>
          <w:sz w:val="24"/>
          <w:szCs w:val="24"/>
        </w:rPr>
        <w:t xml:space="preserve"> щодо можливості отримання інших необхідних медичних послуг безоплатно за рахунок коштів програми медичних гарантій.</w:t>
      </w:r>
    </w:p>
    <w:p w14:paraId="54D9B523" w14:textId="77777777" w:rsidR="00547F51" w:rsidRDefault="00547F51" w:rsidP="00547F51">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Інформування пацієнтів щодо можливостей профілактики та лікування, залучення до ухвалення рішень щодо їх здоров'я, узгодження плану лікування з пацієнтами відповідно до їх очікувань та можливостей.</w:t>
      </w:r>
    </w:p>
    <w:p w14:paraId="3F06EA90" w14:textId="77777777" w:rsidR="00547F51" w:rsidRDefault="00547F51" w:rsidP="00547F51">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Наявність затвердженої програми з інфекційного контролю та дотримання заходів із запобігання інфекціям, пов’язаних з наданням медичної допомоги, відповідно до чинних наказів МОЗ.</w:t>
      </w:r>
    </w:p>
    <w:p w14:paraId="076170E8" w14:textId="77777777" w:rsidR="00547F51" w:rsidRDefault="00547F51" w:rsidP="00547F51">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локальних документів з інфекційного контролю за особливо небезпечними інфекційними хворобами (ОНІХ) та запобігання їх розповсюдженню з обов’язково відпрацьованим сценарієм щодо впровадження протиепідемічного режиму у ЗОЗ та його суворого дотримання в організації роботи та наданні медичної допомоги в умовах виникнення пандемії, а також у випадку виникнення осередку інфікування ОНІХ (зокрема, гострої респіраторної хвороби COVID-19, спричиненої коронавірусом SARS-CoV-2).</w:t>
      </w:r>
    </w:p>
    <w:p w14:paraId="4035188C" w14:textId="77777777" w:rsidR="00547F51" w:rsidRDefault="00547F51" w:rsidP="00547F51">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внутрішньої системи управління і контролю якості та безпеки медичної діяльності з дотриманням вимог до їх організації і проведення відповідно до чинного законодавства із здійсненням безперервного моніторингу індикаторів оцінки та критеріїв доступності, якості, безпеки надання медичної допомоги за напрямом її надання, ефективного контролю та управління якістю ЗОЗ для забезпечення прав пацієнтів на отримання медичної допомоги необхідного обсягу та належної якості.</w:t>
      </w:r>
    </w:p>
    <w:p w14:paraId="4FFB8967" w14:textId="77777777" w:rsidR="00547F51" w:rsidRDefault="00547F51" w:rsidP="00547F51">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Здійснення закупівлі лікарських засобів,  визначених Національним переліком основних лікарських засобів,   медичних виробів та витратних матеріалів, необхідних для надання медичної допомоги відповідно до галузевих стандартів у сфері охорони здоров’я. </w:t>
      </w:r>
    </w:p>
    <w:p w14:paraId="7FD30663" w14:textId="77777777" w:rsidR="00547F51" w:rsidRDefault="00547F51" w:rsidP="00547F51">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Організація ефективного управління запасами лікарських засобів, медичних виробів та витратних матеріалів, закуплених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xml:space="preserve"> або отриманих шляхом централізованих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МОЗ. Використання та збереження залишків лікарських засобів та медичних виробів, необхідних для лікування пацієнтів, у тому числі після закінчення дії договору </w:t>
      </w:r>
      <w:r>
        <w:rPr>
          <w:rFonts w:ascii="Times New Roman" w:eastAsia="Times New Roman" w:hAnsi="Times New Roman" w:cs="Times New Roman"/>
          <w:color w:val="000000"/>
          <w:sz w:val="24"/>
          <w:szCs w:val="24"/>
          <w:highlight w:val="white"/>
        </w:rPr>
        <w:t>з НСЗУ</w:t>
      </w:r>
      <w:r>
        <w:rPr>
          <w:rFonts w:ascii="Times New Roman" w:eastAsia="Times New Roman" w:hAnsi="Times New Roman" w:cs="Times New Roman"/>
          <w:color w:val="000000"/>
          <w:sz w:val="24"/>
          <w:szCs w:val="24"/>
        </w:rPr>
        <w:t>.</w:t>
      </w:r>
    </w:p>
    <w:p w14:paraId="5DA8F93A" w14:textId="77777777" w:rsidR="00547F51" w:rsidRDefault="00547F51" w:rsidP="00547F51">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color w:val="000000"/>
          <w:sz w:val="24"/>
          <w:szCs w:val="24"/>
          <w:highlight w:val="white"/>
        </w:rPr>
        <w:t xml:space="preserve">Дотримання вимог законодавства у сфері протидії насильству, в тому числі </w:t>
      </w:r>
      <w:r>
        <w:rPr>
          <w:rFonts w:ascii="Times New Roman" w:eastAsia="Times New Roman" w:hAnsi="Times New Roman" w:cs="Times New Roman"/>
          <w:color w:val="000000"/>
          <w:sz w:val="24"/>
          <w:szCs w:val="24"/>
        </w:rPr>
        <w:t xml:space="preserve">виявлення ознак насильства у </w:t>
      </w:r>
      <w:r>
        <w:rPr>
          <w:rFonts w:ascii="Times New Roman" w:eastAsia="Times New Roman" w:hAnsi="Times New Roman" w:cs="Times New Roman"/>
          <w:color w:val="000000"/>
          <w:sz w:val="24"/>
          <w:szCs w:val="24"/>
          <w:highlight w:val="white"/>
        </w:rPr>
        <w:t xml:space="preserve">пацієнтів </w:t>
      </w:r>
      <w:r>
        <w:rPr>
          <w:rFonts w:ascii="Times New Roman" w:eastAsia="Times New Roman" w:hAnsi="Times New Roman" w:cs="Times New Roman"/>
          <w:color w:val="000000"/>
          <w:sz w:val="24"/>
          <w:szCs w:val="24"/>
        </w:rPr>
        <w:t>та повідомлення відповідних служб згідно із затвердженим законодавством</w:t>
      </w:r>
      <w:r>
        <w:rPr>
          <w:rFonts w:ascii="Times New Roman" w:eastAsia="Times New Roman" w:hAnsi="Times New Roman" w:cs="Times New Roman"/>
          <w:color w:val="000000"/>
          <w:sz w:val="24"/>
          <w:szCs w:val="24"/>
          <w:highlight w:val="white"/>
        </w:rPr>
        <w:t>.</w:t>
      </w:r>
    </w:p>
    <w:p w14:paraId="366E0A40" w14:textId="77777777" w:rsidR="00547F51" w:rsidRDefault="00547F51" w:rsidP="00547F51">
      <w:pPr>
        <w:numPr>
          <w:ilvl w:val="0"/>
          <w:numId w:val="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Дотримання прав людини надавачем медичних послуг відповідно до рекомендацій Уповноваженого Верховної Ради України з прав людини та положень Конвенції про захист прав людини і основоположних свобод, Конвенції про права осіб з інвалідністю, Конвенції про права дитини та інших міжнародних договорів, ратифікованих Україною.</w:t>
      </w:r>
    </w:p>
    <w:p w14:paraId="368C0D78" w14:textId="77777777" w:rsidR="00547F51" w:rsidRDefault="00547F51" w:rsidP="00547F51">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Вимоги до спеціалістів та кількості фахівців, які працюють на посадах:</w:t>
      </w:r>
    </w:p>
    <w:p w14:paraId="35ED94BA" w14:textId="77777777" w:rsidR="00547F51" w:rsidRDefault="00547F51" w:rsidP="00547F51">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місцем надання медичних послуг:</w:t>
      </w:r>
    </w:p>
    <w:p w14:paraId="766F7F21" w14:textId="77777777" w:rsidR="00547F51" w:rsidRPr="00055B58" w:rsidRDefault="00547F51" w:rsidP="00547F51">
      <w:pPr>
        <w:pStyle w:val="a3"/>
        <w:numPr>
          <w:ilvl w:val="0"/>
          <w:numId w:val="5"/>
        </w:num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sidRPr="00055B58">
        <w:rPr>
          <w:rFonts w:ascii="Times New Roman" w:eastAsia="Times New Roman" w:hAnsi="Times New Roman" w:cs="Times New Roman"/>
          <w:color w:val="000000"/>
          <w:sz w:val="24"/>
          <w:szCs w:val="24"/>
        </w:rPr>
        <w:t>Лікар-акушер-гінеколог та/або лікар-гінеколог дитячого та підліткового віку, та/або лікар-гінеколог-онколог, та/або лікар-</w:t>
      </w:r>
      <w:proofErr w:type="spellStart"/>
      <w:r w:rsidRPr="00055B58">
        <w:rPr>
          <w:rFonts w:ascii="Times New Roman" w:eastAsia="Times New Roman" w:hAnsi="Times New Roman" w:cs="Times New Roman"/>
          <w:color w:val="000000"/>
          <w:sz w:val="24"/>
          <w:szCs w:val="24"/>
        </w:rPr>
        <w:t>ендоскопіст</w:t>
      </w:r>
      <w:proofErr w:type="spellEnd"/>
      <w:r w:rsidRPr="00055B58">
        <w:rPr>
          <w:rFonts w:ascii="Times New Roman" w:eastAsia="Times New Roman" w:hAnsi="Times New Roman" w:cs="Times New Roman"/>
          <w:color w:val="000000"/>
          <w:sz w:val="24"/>
          <w:szCs w:val="24"/>
        </w:rPr>
        <w:t xml:space="preserve">, та/або лікар-нейрохірург, та/або лікар-нейрохірург дитячий, та/або лікар-ортопед-травматолог, лікар-ортопед-травматолог дитячий, та/або лікар-отоларинголог, та/або лікар-отоларинголог дитячий, та/або лікар-отоларинголог-онколог, та/або лікар-офтальмолог, та/або лікар-офтальмолог дитячий, та/або лікар-стоматолог-хірург, та/або лікар-хірург </w:t>
      </w:r>
      <w:proofErr w:type="spellStart"/>
      <w:r w:rsidRPr="00055B58">
        <w:rPr>
          <w:rFonts w:ascii="Times New Roman" w:eastAsia="Times New Roman" w:hAnsi="Times New Roman" w:cs="Times New Roman"/>
          <w:color w:val="000000"/>
          <w:sz w:val="24"/>
          <w:szCs w:val="24"/>
        </w:rPr>
        <w:t>щелепно</w:t>
      </w:r>
      <w:proofErr w:type="spellEnd"/>
      <w:r w:rsidRPr="00055B58">
        <w:rPr>
          <w:rFonts w:ascii="Times New Roman" w:eastAsia="Times New Roman" w:hAnsi="Times New Roman" w:cs="Times New Roman"/>
          <w:color w:val="000000"/>
          <w:sz w:val="24"/>
          <w:szCs w:val="24"/>
        </w:rPr>
        <w:t>-лицевий</w:t>
      </w:r>
      <w:r w:rsidRPr="00055B58">
        <w:rPr>
          <w:rFonts w:ascii="Times New Roman" w:eastAsia="Times New Roman" w:hAnsi="Times New Roman" w:cs="Times New Roman"/>
          <w:b/>
          <w:color w:val="000000"/>
          <w:sz w:val="24"/>
          <w:szCs w:val="24"/>
        </w:rPr>
        <w:t xml:space="preserve">, </w:t>
      </w:r>
      <w:r w:rsidRPr="00055B58">
        <w:rPr>
          <w:rFonts w:ascii="Times New Roman" w:eastAsia="Times New Roman" w:hAnsi="Times New Roman" w:cs="Times New Roman"/>
          <w:color w:val="000000"/>
          <w:sz w:val="24"/>
          <w:szCs w:val="24"/>
        </w:rPr>
        <w:t xml:space="preserve">та/або лікар-уролог, та/або лікар-уролог дитячий, та/або лікар-хірург, та/або лікар-хірург дитячий, та/або лікар-хірург-проктолог, та/або лікар-хірург-онколог, та/або лікар-хірург судинний, та/або лікар-хірург серцево-судинний, та/або лікар-хірург </w:t>
      </w:r>
      <w:proofErr w:type="spellStart"/>
      <w:r w:rsidRPr="00055B58">
        <w:rPr>
          <w:rFonts w:ascii="Times New Roman" w:eastAsia="Times New Roman" w:hAnsi="Times New Roman" w:cs="Times New Roman"/>
          <w:color w:val="000000"/>
          <w:sz w:val="24"/>
          <w:szCs w:val="24"/>
        </w:rPr>
        <w:t>торакальний</w:t>
      </w:r>
      <w:proofErr w:type="spellEnd"/>
      <w:r w:rsidRPr="00055B58">
        <w:rPr>
          <w:rFonts w:ascii="Times New Roman" w:eastAsia="Times New Roman" w:hAnsi="Times New Roman" w:cs="Times New Roman"/>
          <w:color w:val="000000"/>
          <w:sz w:val="24"/>
          <w:szCs w:val="24"/>
        </w:rPr>
        <w:t xml:space="preserve"> – щонайменше 2 особи однієї спеціальності із зазначеного переліку, які працюють за основним місцем роботи в цьому ЗОЗ (не стосується медичного чергування).</w:t>
      </w:r>
    </w:p>
    <w:p w14:paraId="2E6D13D8" w14:textId="77777777" w:rsidR="00547F51" w:rsidRDefault="00547F51" w:rsidP="00547F51">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Сестра медична – щонайменше 4 особи, які працюють за основним місцем роботи в цьому ЗОЗ.</w:t>
      </w:r>
    </w:p>
    <w:p w14:paraId="299F0CE1" w14:textId="77777777" w:rsidR="00547F51" w:rsidRDefault="00547F51" w:rsidP="00547F51">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Сестра медична операційна – щонайменше 2 особи, які працюють за основним місцем роботи в цьому ЗОЗ.</w:t>
      </w:r>
    </w:p>
    <w:p w14:paraId="55BDCB2F" w14:textId="77777777" w:rsidR="00547F51" w:rsidRDefault="00547F51" w:rsidP="00547F51">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w:t>
      </w:r>
    </w:p>
    <w:p w14:paraId="6D28B3CC" w14:textId="77777777" w:rsidR="00547F51" w:rsidRPr="00055B58" w:rsidRDefault="00547F51" w:rsidP="00547F51">
      <w:pPr>
        <w:pStyle w:val="a3"/>
        <w:numPr>
          <w:ilvl w:val="0"/>
          <w:numId w:val="4"/>
        </w:num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sidRPr="00055B58">
        <w:rPr>
          <w:rFonts w:ascii="Times New Roman" w:eastAsia="Times New Roman" w:hAnsi="Times New Roman" w:cs="Times New Roman"/>
          <w:color w:val="000000"/>
          <w:sz w:val="24"/>
          <w:szCs w:val="24"/>
        </w:rPr>
        <w:lastRenderedPageBreak/>
        <w:t>Лікар з ультразвукової діагностики – щонайменше одна особа, яка працює за основним місцем роботи в цьому ЗОЗ.</w:t>
      </w:r>
    </w:p>
    <w:p w14:paraId="4D867E43" w14:textId="77777777" w:rsidR="00547F51" w:rsidRDefault="00547F51" w:rsidP="00547F51">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Лікар-рентгенолог – щонайменше одна особа, яка працює за основним місцем роботи в цьому ЗОЗ.</w:t>
      </w:r>
    </w:p>
    <w:p w14:paraId="3BA6B292" w14:textId="77777777" w:rsidR="00547F51" w:rsidRPr="00055B58" w:rsidRDefault="00547F51" w:rsidP="00547F51">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55B58">
        <w:rPr>
          <w:rFonts w:ascii="Times New Roman" w:eastAsia="Times New Roman" w:hAnsi="Times New Roman" w:cs="Times New Roman"/>
          <w:color w:val="000000"/>
          <w:sz w:val="24"/>
          <w:szCs w:val="24"/>
        </w:rPr>
        <w:t>Лікар-епідеміолог – щонайменше одна особа, яка працює за основним місцем роботи в цьому ЗОЗ або за сумісництвом.</w:t>
      </w:r>
    </w:p>
    <w:p w14:paraId="051D69E7" w14:textId="77777777" w:rsidR="00547F51" w:rsidRDefault="00547F51" w:rsidP="00547F51">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2.1. У відділення анестезіології та інтенсивної терапії та/або відділення інтенсивної терапії:</w:t>
      </w:r>
    </w:p>
    <w:p w14:paraId="547474BF" w14:textId="77777777" w:rsidR="00547F51" w:rsidRPr="00055B58" w:rsidRDefault="00547F51" w:rsidP="00547F51">
      <w:pPr>
        <w:pStyle w:val="a3"/>
        <w:numPr>
          <w:ilvl w:val="0"/>
          <w:numId w:val="7"/>
        </w:num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sidRPr="00055B58">
        <w:rPr>
          <w:rFonts w:ascii="Times New Roman" w:eastAsia="Times New Roman" w:hAnsi="Times New Roman" w:cs="Times New Roman"/>
          <w:color w:val="000000"/>
          <w:sz w:val="24"/>
          <w:szCs w:val="24"/>
        </w:rPr>
        <w:t>Лікар-анестезіолог або лікар-анестезіолог дитячий (за умови надання допомоги дітям) – щонайменше 2 особи із зазначеного переліку, які працюють за основним місцем роботи в цьому ЗОЗ (не стосується медичного чергування).</w:t>
      </w:r>
    </w:p>
    <w:p w14:paraId="12AF9536" w14:textId="77777777" w:rsidR="00547F51" w:rsidRDefault="00547F51" w:rsidP="00547F51">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Сестра медична-анестезист – щонайменше 2 особи, які працюють за основним місцем роботи в цьому ЗОЗ.</w:t>
      </w:r>
    </w:p>
    <w:p w14:paraId="74FBF994" w14:textId="77777777" w:rsidR="00547F51" w:rsidRDefault="00547F51" w:rsidP="00547F51">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Вимоги до переліку обладнання:</w:t>
      </w:r>
    </w:p>
    <w:p w14:paraId="01A28F1E" w14:textId="77777777" w:rsidR="00547F51" w:rsidRDefault="00547F51" w:rsidP="00547F51">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w:t>
      </w:r>
    </w:p>
    <w:p w14:paraId="54591830" w14:textId="77777777" w:rsidR="00547F51" w:rsidRPr="00055B58" w:rsidRDefault="00547F51" w:rsidP="00547F51">
      <w:pPr>
        <w:pStyle w:val="a3"/>
        <w:numPr>
          <w:ilvl w:val="0"/>
          <w:numId w:val="6"/>
        </w:num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sidRPr="00055B58">
        <w:rPr>
          <w:rFonts w:ascii="Times New Roman" w:eastAsia="Times New Roman" w:hAnsi="Times New Roman" w:cs="Times New Roman"/>
          <w:color w:val="000000"/>
          <w:sz w:val="24"/>
          <w:szCs w:val="24"/>
        </w:rPr>
        <w:t xml:space="preserve">система ультразвукової візуалізації, </w:t>
      </w:r>
      <w:r w:rsidRPr="00055B58">
        <w:rPr>
          <w:rFonts w:ascii="Times New Roman" w:eastAsia="Times New Roman" w:hAnsi="Times New Roman" w:cs="Times New Roman"/>
          <w:color w:val="323232"/>
          <w:sz w:val="24"/>
          <w:szCs w:val="24"/>
        </w:rPr>
        <w:t xml:space="preserve">зокрема на основі ефекту </w:t>
      </w:r>
      <w:proofErr w:type="spellStart"/>
      <w:r w:rsidRPr="00055B58">
        <w:rPr>
          <w:rFonts w:ascii="Times New Roman" w:eastAsia="Times New Roman" w:hAnsi="Times New Roman" w:cs="Times New Roman"/>
          <w:color w:val="323232"/>
          <w:sz w:val="24"/>
          <w:szCs w:val="24"/>
        </w:rPr>
        <w:t>Доплера</w:t>
      </w:r>
      <w:proofErr w:type="spellEnd"/>
      <w:r w:rsidRPr="00055B58">
        <w:rPr>
          <w:rFonts w:ascii="Times New Roman" w:eastAsia="Times New Roman" w:hAnsi="Times New Roman" w:cs="Times New Roman"/>
          <w:color w:val="000000"/>
          <w:sz w:val="24"/>
          <w:szCs w:val="24"/>
        </w:rPr>
        <w:t>;</w:t>
      </w:r>
    </w:p>
    <w:p w14:paraId="7901BC4E" w14:textId="77777777" w:rsidR="00547F51" w:rsidRDefault="00547F51" w:rsidP="00547F51">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електрокардіограф багатоканальний;</w:t>
      </w:r>
    </w:p>
    <w:p w14:paraId="52A203F5" w14:textId="77777777" w:rsidR="00547F51" w:rsidRDefault="00547F51" w:rsidP="00547F51">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система рентгенівська діагностична.</w:t>
      </w:r>
    </w:p>
    <w:p w14:paraId="2C7E9F27" w14:textId="77777777" w:rsidR="00547F51" w:rsidRDefault="00547F51" w:rsidP="00547F51">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 У відділення анестезіології та інтенсивної терапії та/або відділення інтенсивної терапії:</w:t>
      </w:r>
    </w:p>
    <w:p w14:paraId="10AC6A25" w14:textId="77777777" w:rsidR="00547F51" w:rsidRPr="00055B58" w:rsidRDefault="00547F51" w:rsidP="00547F51">
      <w:pPr>
        <w:pStyle w:val="a3"/>
        <w:numPr>
          <w:ilvl w:val="0"/>
          <w:numId w:val="9"/>
        </w:num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sidRPr="00055B58">
        <w:rPr>
          <w:rFonts w:ascii="Times New Roman" w:eastAsia="Times New Roman" w:hAnsi="Times New Roman" w:cs="Times New Roman"/>
          <w:color w:val="000000"/>
          <w:sz w:val="24"/>
          <w:szCs w:val="24"/>
        </w:rPr>
        <w:t>приєднання внутрішніх мереж відділення до автономного резервного джерела електропостачання відповідно до нормативно-технічних документів;</w:t>
      </w:r>
    </w:p>
    <w:p w14:paraId="4170D227" w14:textId="77777777" w:rsidR="00547F51" w:rsidRDefault="00547F51" w:rsidP="00547F51">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система централізованого постачання кисню з джерелом медичного кисню (центральний кисневий пункт та/або киснево-</w:t>
      </w:r>
      <w:proofErr w:type="spellStart"/>
      <w:r>
        <w:rPr>
          <w:rFonts w:ascii="Times New Roman" w:eastAsia="Times New Roman" w:hAnsi="Times New Roman" w:cs="Times New Roman"/>
          <w:color w:val="000000"/>
          <w:sz w:val="24"/>
          <w:szCs w:val="24"/>
        </w:rPr>
        <w:t>газифікаційна</w:t>
      </w:r>
      <w:proofErr w:type="spellEnd"/>
      <w:r>
        <w:rPr>
          <w:rFonts w:ascii="Times New Roman" w:eastAsia="Times New Roman" w:hAnsi="Times New Roman" w:cs="Times New Roman"/>
          <w:color w:val="000000"/>
          <w:sz w:val="24"/>
          <w:szCs w:val="24"/>
        </w:rPr>
        <w:t xml:space="preserve"> станція, та/або кисневий/і концентратор/и), що здатна підтримувати концентрацію кисню на рівні не менше 93±3%,  тиск на рівні не менше 0,4 МПа, потік на рівні не менше 20 л/хв;</w:t>
      </w:r>
    </w:p>
    <w:p w14:paraId="203AEB4D" w14:textId="77777777" w:rsidR="00547F51" w:rsidRDefault="00547F51" w:rsidP="00547F51">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апарат штучної вентиляції </w:t>
      </w:r>
      <w:proofErr w:type="spellStart"/>
      <w:r>
        <w:rPr>
          <w:rFonts w:ascii="Times New Roman" w:eastAsia="Times New Roman" w:hAnsi="Times New Roman" w:cs="Times New Roman"/>
          <w:color w:val="000000"/>
          <w:sz w:val="24"/>
          <w:szCs w:val="24"/>
        </w:rPr>
        <w:t>легенів</w:t>
      </w:r>
      <w:proofErr w:type="spellEnd"/>
      <w:r>
        <w:rPr>
          <w:rFonts w:ascii="Times New Roman" w:eastAsia="Times New Roman" w:hAnsi="Times New Roman" w:cs="Times New Roman"/>
          <w:color w:val="000000"/>
          <w:sz w:val="24"/>
          <w:szCs w:val="24"/>
        </w:rPr>
        <w:t xml:space="preserve"> – щонайменше 2;</w:t>
      </w:r>
    </w:p>
    <w:p w14:paraId="0F61A73E" w14:textId="77777777" w:rsidR="00547F51" w:rsidRDefault="00547F51" w:rsidP="00547F51">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система моніторингу фізіологічних показників одного пацієнта (</w:t>
      </w:r>
      <w:proofErr w:type="spellStart"/>
      <w:r>
        <w:rPr>
          <w:rFonts w:ascii="Times New Roman" w:eastAsia="Times New Roman" w:hAnsi="Times New Roman" w:cs="Times New Roman"/>
          <w:color w:val="000000"/>
          <w:sz w:val="24"/>
          <w:szCs w:val="24"/>
        </w:rPr>
        <w:t>неінвазивний</w:t>
      </w:r>
      <w:proofErr w:type="spellEnd"/>
      <w:r>
        <w:rPr>
          <w:rFonts w:ascii="Times New Roman" w:eastAsia="Times New Roman" w:hAnsi="Times New Roman" w:cs="Times New Roman"/>
          <w:color w:val="000000"/>
          <w:sz w:val="24"/>
          <w:szCs w:val="24"/>
        </w:rPr>
        <w:t xml:space="preserve"> АТ, ЧСС, ЕКГ, SpO2, t) – щонайменше 2;</w:t>
      </w:r>
    </w:p>
    <w:p w14:paraId="3059A6D4" w14:textId="77777777" w:rsidR="00547F51" w:rsidRDefault="00547F51" w:rsidP="00547F51">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ларингоскоп з набором клинків;</w:t>
      </w:r>
    </w:p>
    <w:p w14:paraId="7A61DA6B" w14:textId="77777777" w:rsidR="00547F51" w:rsidRDefault="00547F51" w:rsidP="00547F51">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пульсоксиметр</w:t>
      </w:r>
      <w:proofErr w:type="spellEnd"/>
      <w:r>
        <w:rPr>
          <w:rFonts w:ascii="Times New Roman" w:eastAsia="Times New Roman" w:hAnsi="Times New Roman" w:cs="Times New Roman"/>
          <w:color w:val="000000"/>
          <w:sz w:val="24"/>
          <w:szCs w:val="24"/>
        </w:rPr>
        <w:t xml:space="preserve"> – щонайменше 2;</w:t>
      </w:r>
    </w:p>
    <w:p w14:paraId="17053F0C" w14:textId="77777777" w:rsidR="00547F51" w:rsidRDefault="00547F51" w:rsidP="00547F51">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автоматичний дозатор лікувальних речовин – щонайменше 4;</w:t>
      </w:r>
    </w:p>
    <w:p w14:paraId="3F5072B8" w14:textId="77777777" w:rsidR="00547F51" w:rsidRDefault="00547F51" w:rsidP="00547F51">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аспіратор (відсмоктувач);</w:t>
      </w:r>
    </w:p>
    <w:p w14:paraId="0C4DE200" w14:textId="77777777" w:rsidR="00547F51" w:rsidRDefault="00547F51" w:rsidP="00547F51">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тонометр та/або тонометр педіатричний з манжетками для дітей віком від 3-х років і старше;</w:t>
      </w:r>
    </w:p>
    <w:p w14:paraId="22E3D5B8" w14:textId="77777777" w:rsidR="00547F51" w:rsidRDefault="00547F51" w:rsidP="00547F51">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термометр безконтактний;</w:t>
      </w:r>
    </w:p>
    <w:p w14:paraId="198AC4C5" w14:textId="77777777" w:rsidR="00547F51" w:rsidRDefault="00547F51" w:rsidP="00547F51">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глюкометр</w:t>
      </w:r>
      <w:proofErr w:type="spellEnd"/>
      <w:r>
        <w:rPr>
          <w:rFonts w:ascii="Times New Roman" w:eastAsia="Times New Roman" w:hAnsi="Times New Roman" w:cs="Times New Roman"/>
          <w:color w:val="000000"/>
          <w:sz w:val="24"/>
          <w:szCs w:val="24"/>
        </w:rPr>
        <w:t>.</w:t>
      </w:r>
    </w:p>
    <w:p w14:paraId="7BAB73A2" w14:textId="77777777" w:rsidR="00547F51" w:rsidRDefault="00547F51" w:rsidP="00547F51">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За місцем надання послуг:</w:t>
      </w:r>
    </w:p>
    <w:p w14:paraId="7B800549" w14:textId="77777777" w:rsidR="00547F51" w:rsidRPr="00055B58" w:rsidRDefault="00547F51" w:rsidP="00547F51">
      <w:pPr>
        <w:pStyle w:val="a3"/>
        <w:numPr>
          <w:ilvl w:val="0"/>
          <w:numId w:val="8"/>
        </w:num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sidRPr="00055B58">
        <w:rPr>
          <w:rFonts w:ascii="Times New Roman" w:eastAsia="Times New Roman" w:hAnsi="Times New Roman" w:cs="Times New Roman"/>
          <w:color w:val="000000"/>
          <w:sz w:val="24"/>
          <w:szCs w:val="24"/>
        </w:rPr>
        <w:t>резервне джерело електропостачання;</w:t>
      </w:r>
    </w:p>
    <w:p w14:paraId="7957B009" w14:textId="77777777" w:rsidR="00547F51" w:rsidRDefault="00547F51" w:rsidP="00547F51">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автоматичне перемикальне комутаційне обладнання відповідно до ДСТУ IEC 60947-6-1: 2007.</w:t>
      </w:r>
    </w:p>
    <w:p w14:paraId="3409467A" w14:textId="77777777" w:rsidR="00547F51" w:rsidRDefault="00547F51" w:rsidP="00547F51">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2.1. В операційній:</w:t>
      </w:r>
    </w:p>
    <w:p w14:paraId="62E17DE0" w14:textId="77777777" w:rsidR="00547F51" w:rsidRPr="00055B58" w:rsidRDefault="00547F51" w:rsidP="00547F51">
      <w:pPr>
        <w:pStyle w:val="a3"/>
        <w:numPr>
          <w:ilvl w:val="0"/>
          <w:numId w:val="11"/>
        </w:num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sidRPr="00055B58">
        <w:rPr>
          <w:rFonts w:ascii="Times New Roman" w:eastAsia="Times New Roman" w:hAnsi="Times New Roman" w:cs="Times New Roman"/>
          <w:color w:val="000000"/>
          <w:sz w:val="24"/>
          <w:szCs w:val="24"/>
        </w:rPr>
        <w:t>приєднання внутрішніх мереж відділення до автономного резервного джерела електропостачання відповідно до нормативно-технічних документів;</w:t>
      </w:r>
    </w:p>
    <w:p w14:paraId="7FA6E61E" w14:textId="77777777" w:rsidR="00547F51" w:rsidRDefault="00547F51" w:rsidP="00547F51">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система централізованого постачання кисню з джерелом медичного кисню (центральний кисневий пункт та/або киснево-</w:t>
      </w:r>
      <w:proofErr w:type="spellStart"/>
      <w:r>
        <w:rPr>
          <w:rFonts w:ascii="Times New Roman" w:eastAsia="Times New Roman" w:hAnsi="Times New Roman" w:cs="Times New Roman"/>
          <w:color w:val="000000"/>
          <w:sz w:val="24"/>
          <w:szCs w:val="24"/>
        </w:rPr>
        <w:t>газифікаційна</w:t>
      </w:r>
      <w:proofErr w:type="spellEnd"/>
      <w:r>
        <w:rPr>
          <w:rFonts w:ascii="Times New Roman" w:eastAsia="Times New Roman" w:hAnsi="Times New Roman" w:cs="Times New Roman"/>
          <w:color w:val="000000"/>
          <w:sz w:val="24"/>
          <w:szCs w:val="24"/>
        </w:rPr>
        <w:t xml:space="preserve"> станція, та/або кисневий/і </w:t>
      </w:r>
      <w:r>
        <w:rPr>
          <w:rFonts w:ascii="Times New Roman" w:eastAsia="Times New Roman" w:hAnsi="Times New Roman" w:cs="Times New Roman"/>
          <w:color w:val="000000"/>
          <w:sz w:val="24"/>
          <w:szCs w:val="24"/>
        </w:rPr>
        <w:lastRenderedPageBreak/>
        <w:t>концентратор/и), що здатна підтримувати концентрацію кисню на рівні не менше 93±3%,  тиск на рівні не менше 0,4 МПа, потік на рівні не менше 20 л/хв;</w:t>
      </w:r>
    </w:p>
    <w:p w14:paraId="40D714BE" w14:textId="77777777" w:rsidR="00547F51" w:rsidRDefault="00547F51" w:rsidP="00547F51">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система анестезіологічна загального призначення або апарат інгаляційної анестезії, пересувний, з можливістю проведення інгаляційної анестезії </w:t>
      </w:r>
      <w:proofErr w:type="spellStart"/>
      <w:r>
        <w:rPr>
          <w:rFonts w:ascii="Times New Roman" w:eastAsia="Times New Roman" w:hAnsi="Times New Roman" w:cs="Times New Roman"/>
          <w:color w:val="000000"/>
          <w:sz w:val="24"/>
          <w:szCs w:val="24"/>
        </w:rPr>
        <w:t>галогенізованими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анестетиками</w:t>
      </w:r>
      <w:proofErr w:type="spellEnd"/>
      <w:r>
        <w:rPr>
          <w:rFonts w:ascii="Times New Roman" w:eastAsia="Times New Roman" w:hAnsi="Times New Roman" w:cs="Times New Roman"/>
          <w:color w:val="000000"/>
          <w:sz w:val="24"/>
          <w:szCs w:val="24"/>
        </w:rPr>
        <w:t xml:space="preserve"> та з системами базового анестезіологічного моніторингу;</w:t>
      </w:r>
    </w:p>
    <w:p w14:paraId="1643A301" w14:textId="77777777" w:rsidR="00547F51" w:rsidRPr="00055B58" w:rsidRDefault="00547F51" w:rsidP="00547F51">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55B58">
        <w:rPr>
          <w:rFonts w:ascii="Times New Roman" w:eastAsia="Times New Roman" w:hAnsi="Times New Roman" w:cs="Times New Roman"/>
          <w:color w:val="000000"/>
          <w:sz w:val="24"/>
          <w:szCs w:val="24"/>
        </w:rPr>
        <w:t>система моніторингу фізіологічних показників одного пацієнта (</w:t>
      </w:r>
      <w:proofErr w:type="spellStart"/>
      <w:r w:rsidRPr="00055B58">
        <w:rPr>
          <w:rFonts w:ascii="Times New Roman" w:eastAsia="Times New Roman" w:hAnsi="Times New Roman" w:cs="Times New Roman"/>
          <w:color w:val="000000"/>
          <w:sz w:val="24"/>
          <w:szCs w:val="24"/>
        </w:rPr>
        <w:t>неінвазивний</w:t>
      </w:r>
      <w:proofErr w:type="spellEnd"/>
      <w:r w:rsidRPr="00055B58">
        <w:rPr>
          <w:rFonts w:ascii="Times New Roman" w:eastAsia="Times New Roman" w:hAnsi="Times New Roman" w:cs="Times New Roman"/>
          <w:color w:val="000000"/>
          <w:sz w:val="24"/>
          <w:szCs w:val="24"/>
        </w:rPr>
        <w:t xml:space="preserve"> АТ, ЧСС, ЕКГ, SpO2, t);</w:t>
      </w:r>
    </w:p>
    <w:p w14:paraId="3BD11902" w14:textId="77777777" w:rsidR="00547F51" w:rsidRDefault="00547F51" w:rsidP="00547F51">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пульсоксиметр</w:t>
      </w:r>
      <w:proofErr w:type="spellEnd"/>
      <w:r>
        <w:rPr>
          <w:rFonts w:ascii="Times New Roman" w:eastAsia="Times New Roman" w:hAnsi="Times New Roman" w:cs="Times New Roman"/>
          <w:color w:val="000000"/>
          <w:sz w:val="24"/>
          <w:szCs w:val="24"/>
        </w:rPr>
        <w:t>;</w:t>
      </w:r>
    </w:p>
    <w:p w14:paraId="5FB92BAE" w14:textId="77777777" w:rsidR="00547F51" w:rsidRDefault="00547F51" w:rsidP="00547F51">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портативний дефібрилятор з функцією синхронізації;</w:t>
      </w:r>
    </w:p>
    <w:p w14:paraId="5DCD96C3" w14:textId="77777777" w:rsidR="00547F51" w:rsidRDefault="00547F51" w:rsidP="00547F51">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ларингоскоп з набором клинків;</w:t>
      </w:r>
    </w:p>
    <w:p w14:paraId="331DADE7" w14:textId="77777777" w:rsidR="00547F51" w:rsidRDefault="00547F51" w:rsidP="00547F51">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мішок ручної вентиляції </w:t>
      </w:r>
      <w:proofErr w:type="spellStart"/>
      <w:r>
        <w:rPr>
          <w:rFonts w:ascii="Times New Roman" w:eastAsia="Times New Roman" w:hAnsi="Times New Roman" w:cs="Times New Roman"/>
          <w:color w:val="000000"/>
          <w:sz w:val="24"/>
          <w:szCs w:val="24"/>
        </w:rPr>
        <w:t>легенів</w:t>
      </w:r>
      <w:proofErr w:type="spellEnd"/>
      <w:r>
        <w:rPr>
          <w:rFonts w:ascii="Times New Roman" w:eastAsia="Times New Roman" w:hAnsi="Times New Roman" w:cs="Times New Roman"/>
          <w:color w:val="000000"/>
          <w:sz w:val="24"/>
          <w:szCs w:val="24"/>
        </w:rPr>
        <w:t>;</w:t>
      </w:r>
    </w:p>
    <w:p w14:paraId="14A54273" w14:textId="77777777" w:rsidR="00547F51" w:rsidRDefault="00547F51" w:rsidP="00547F51">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тонометр та/або тонометр педіатричний з манжетками для дітей різного віку;</w:t>
      </w:r>
    </w:p>
    <w:p w14:paraId="22F2ECDA" w14:textId="77777777" w:rsidR="00547F51" w:rsidRDefault="00547F51" w:rsidP="00547F51">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автоматичний дозатор лікувальних речовин – за кількістю операційних столів;</w:t>
      </w:r>
    </w:p>
    <w:p w14:paraId="5C752E13" w14:textId="77777777" w:rsidR="00547F51" w:rsidRDefault="00547F51" w:rsidP="00547F51">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аспіратор (відсмоктувач).</w:t>
      </w:r>
    </w:p>
    <w:p w14:paraId="167588AA" w14:textId="77777777" w:rsidR="00547F51" w:rsidRDefault="00547F51" w:rsidP="00547F51">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2.2. У післяопераційній палаті:</w:t>
      </w:r>
    </w:p>
    <w:p w14:paraId="36089B9A" w14:textId="77777777" w:rsidR="00547F51" w:rsidRPr="00055B58" w:rsidRDefault="00547F51" w:rsidP="00547F51">
      <w:pPr>
        <w:pStyle w:val="a3"/>
        <w:numPr>
          <w:ilvl w:val="0"/>
          <w:numId w:val="10"/>
        </w:num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sidRPr="00055B58">
        <w:rPr>
          <w:rFonts w:ascii="Times New Roman" w:eastAsia="Times New Roman" w:hAnsi="Times New Roman" w:cs="Times New Roman"/>
          <w:color w:val="000000"/>
          <w:sz w:val="24"/>
          <w:szCs w:val="24"/>
        </w:rPr>
        <w:t>приєднання внутрішніх мереж відділення до автономного резервного джерела електропостачання відповідно до нормативно-технічних документів;</w:t>
      </w:r>
    </w:p>
    <w:p w14:paraId="0346457B" w14:textId="77777777" w:rsidR="00547F51" w:rsidRDefault="00547F51" w:rsidP="00547F51">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система централізованого постачання кисню з джерелом медичного кисню (центральний кисневий пункт та/або киснево-</w:t>
      </w:r>
      <w:proofErr w:type="spellStart"/>
      <w:r>
        <w:rPr>
          <w:rFonts w:ascii="Times New Roman" w:eastAsia="Times New Roman" w:hAnsi="Times New Roman" w:cs="Times New Roman"/>
          <w:color w:val="000000"/>
          <w:sz w:val="24"/>
          <w:szCs w:val="24"/>
        </w:rPr>
        <w:t>газифікаційна</w:t>
      </w:r>
      <w:proofErr w:type="spellEnd"/>
      <w:r>
        <w:rPr>
          <w:rFonts w:ascii="Times New Roman" w:eastAsia="Times New Roman" w:hAnsi="Times New Roman" w:cs="Times New Roman"/>
          <w:color w:val="000000"/>
          <w:sz w:val="24"/>
          <w:szCs w:val="24"/>
        </w:rPr>
        <w:t xml:space="preserve"> станція, та/або кисневий/і концентратор/и), що здатна підтримувати концентрацію кисню на рівні не менше 93±3%,  тиск на рівні не менше 0,4 МПа, потік на рівні не менше 20 л/хв;</w:t>
      </w:r>
    </w:p>
    <w:p w14:paraId="39E42DB1" w14:textId="77777777" w:rsidR="00547F51" w:rsidRDefault="00547F51" w:rsidP="00547F51">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система моніторингу фізіологічних показників одного пацієнта (</w:t>
      </w:r>
      <w:proofErr w:type="spellStart"/>
      <w:r>
        <w:rPr>
          <w:rFonts w:ascii="Times New Roman" w:eastAsia="Times New Roman" w:hAnsi="Times New Roman" w:cs="Times New Roman"/>
          <w:color w:val="000000"/>
          <w:sz w:val="24"/>
          <w:szCs w:val="24"/>
        </w:rPr>
        <w:t>неінвазивний</w:t>
      </w:r>
      <w:proofErr w:type="spellEnd"/>
      <w:r>
        <w:rPr>
          <w:rFonts w:ascii="Times New Roman" w:eastAsia="Times New Roman" w:hAnsi="Times New Roman" w:cs="Times New Roman"/>
          <w:color w:val="000000"/>
          <w:sz w:val="24"/>
          <w:szCs w:val="24"/>
        </w:rPr>
        <w:t xml:space="preserve"> АТ, ЧСС, ЕКГ, SpO2, t);</w:t>
      </w:r>
    </w:p>
    <w:p w14:paraId="01B9A703" w14:textId="77777777" w:rsidR="00547F51" w:rsidRDefault="00547F51" w:rsidP="00547F51">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пульсоксиметр</w:t>
      </w:r>
      <w:proofErr w:type="spellEnd"/>
      <w:r>
        <w:rPr>
          <w:rFonts w:ascii="Times New Roman" w:eastAsia="Times New Roman" w:hAnsi="Times New Roman" w:cs="Times New Roman"/>
          <w:color w:val="000000"/>
          <w:sz w:val="24"/>
          <w:szCs w:val="24"/>
        </w:rPr>
        <w:t>;</w:t>
      </w:r>
    </w:p>
    <w:p w14:paraId="4A48E20D" w14:textId="77777777" w:rsidR="00547F51" w:rsidRDefault="00547F51" w:rsidP="00547F51">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портативний дефібрилятор з функцією синхронізації;</w:t>
      </w:r>
    </w:p>
    <w:p w14:paraId="6914DCE5" w14:textId="77777777" w:rsidR="00547F51" w:rsidRDefault="00547F51" w:rsidP="00547F51">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автоматичний дозатор лікувальних речовин – щонайменше 2;</w:t>
      </w:r>
    </w:p>
    <w:p w14:paraId="606B3BAB" w14:textId="77777777" w:rsidR="00547F51" w:rsidRDefault="00547F51" w:rsidP="00547F51">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аспіратор (відсмоктувач);</w:t>
      </w:r>
    </w:p>
    <w:p w14:paraId="0CDD0057" w14:textId="77777777" w:rsidR="00547F51" w:rsidRDefault="00547F51" w:rsidP="00547F51">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глюкометр</w:t>
      </w:r>
      <w:proofErr w:type="spellEnd"/>
      <w:r>
        <w:rPr>
          <w:rFonts w:ascii="Times New Roman" w:eastAsia="Times New Roman" w:hAnsi="Times New Roman" w:cs="Times New Roman"/>
          <w:color w:val="000000"/>
          <w:sz w:val="24"/>
          <w:szCs w:val="24"/>
        </w:rPr>
        <w:t>;</w:t>
      </w:r>
    </w:p>
    <w:p w14:paraId="1562CEB1" w14:textId="77777777" w:rsidR="00547F51" w:rsidRDefault="00547F51" w:rsidP="00547F51">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термометр безконтактний – щонайменше 2;</w:t>
      </w:r>
    </w:p>
    <w:p w14:paraId="0AA021EA" w14:textId="77777777" w:rsidR="00547F51" w:rsidRDefault="00547F51" w:rsidP="00547F51">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тонометр та/або тонометр педіатричний з манжетками для дітей різного віку;</w:t>
      </w:r>
    </w:p>
    <w:p w14:paraId="3C41B7AB" w14:textId="77777777" w:rsidR="00547F51" w:rsidRDefault="00547F51" w:rsidP="00547F51">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мішок ручної вентиляції </w:t>
      </w:r>
      <w:proofErr w:type="spellStart"/>
      <w:r>
        <w:rPr>
          <w:rFonts w:ascii="Times New Roman" w:eastAsia="Times New Roman" w:hAnsi="Times New Roman" w:cs="Times New Roman"/>
          <w:color w:val="000000"/>
          <w:sz w:val="24"/>
          <w:szCs w:val="24"/>
        </w:rPr>
        <w:t>легенів</w:t>
      </w:r>
      <w:proofErr w:type="spellEnd"/>
      <w:r>
        <w:rPr>
          <w:rFonts w:ascii="Times New Roman" w:eastAsia="Times New Roman" w:hAnsi="Times New Roman" w:cs="Times New Roman"/>
          <w:color w:val="000000"/>
          <w:sz w:val="24"/>
          <w:szCs w:val="24"/>
        </w:rPr>
        <w:t>.</w:t>
      </w:r>
    </w:p>
    <w:p w14:paraId="402FF4A9" w14:textId="77777777" w:rsidR="00547F51" w:rsidRDefault="00547F51" w:rsidP="00547F51">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Інші вимоги:</w:t>
      </w:r>
    </w:p>
    <w:p w14:paraId="0AC9D38F" w14:textId="77777777" w:rsidR="00547F51" w:rsidRDefault="00547F51" w:rsidP="00547F51">
      <w:pPr>
        <w:numPr>
          <w:ilvl w:val="0"/>
          <w:numId w:val="1"/>
        </w:num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ліцензії на провадження господарської діяльності з медичної практики за спеціальністю анестезіологія та/або дитяча анестезіологія.</w:t>
      </w:r>
    </w:p>
    <w:p w14:paraId="7BC5D875" w14:textId="77777777" w:rsidR="00547F51" w:rsidRDefault="00547F51" w:rsidP="00547F51">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ліцензії на провадження господарської діяльності, пов'язаної з обігом наркотичних засобів, психотропних речовин і прекурсорів (зберігання, використання).</w:t>
      </w:r>
    </w:p>
    <w:p w14:paraId="700DF397" w14:textId="77777777" w:rsidR="00000000" w:rsidRPr="00547F51" w:rsidRDefault="00547F51" w:rsidP="00547F51">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47F51">
        <w:rPr>
          <w:rFonts w:ascii="Times New Roman" w:eastAsia="Times New Roman" w:hAnsi="Times New Roman" w:cs="Times New Roman"/>
          <w:color w:val="000000"/>
          <w:sz w:val="24"/>
          <w:szCs w:val="24"/>
        </w:rPr>
        <w:t>Наявність ліцензії на право провадження діяльності з використання джерел іонізуючого випромінювання (експлуатація) або державна реєстрація джерел іонізуючого випромінювання в Державному регістрі джерел іонізуючого випромінювання (на обладнання, експлуатація якого не потребує ліцензування) на все обладнання, яке визначено в умовах закупівлі та потребує такої ліцензії.</w:t>
      </w:r>
    </w:p>
    <w:sectPr w:rsidR="00F526A8" w:rsidRPr="00547F5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73C6"/>
    <w:multiLevelType w:val="multilevel"/>
    <w:tmpl w:val="14F698D4"/>
    <w:lvl w:ilvl="0">
      <w:start w:val="1"/>
      <w:numFmt w:val="lowerLetter"/>
      <w:lvlText w:val="%1."/>
      <w:lvlJc w:val="left"/>
      <w:pPr>
        <w:ind w:left="0" w:firstLine="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1DA0147"/>
    <w:multiLevelType w:val="multilevel"/>
    <w:tmpl w:val="556C92C2"/>
    <w:lvl w:ilvl="0">
      <w:start w:val="1"/>
      <w:numFmt w:val="lowerLetter"/>
      <w:lvlText w:val="%1."/>
      <w:lvlJc w:val="left"/>
      <w:pPr>
        <w:ind w:left="0" w:firstLine="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BF4252A"/>
    <w:multiLevelType w:val="multilevel"/>
    <w:tmpl w:val="AE4C1F62"/>
    <w:lvl w:ilvl="0">
      <w:start w:val="1"/>
      <w:numFmt w:val="lowerLetter"/>
      <w:lvlText w:val="%1."/>
      <w:lvlJc w:val="left"/>
      <w:pPr>
        <w:ind w:left="0" w:firstLine="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C995E54"/>
    <w:multiLevelType w:val="multilevel"/>
    <w:tmpl w:val="28DCD03A"/>
    <w:lvl w:ilvl="0">
      <w:start w:val="1"/>
      <w:numFmt w:val="lowerLetter"/>
      <w:lvlText w:val="%1."/>
      <w:lvlJc w:val="left"/>
      <w:pPr>
        <w:ind w:left="0" w:firstLine="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CE8780F"/>
    <w:multiLevelType w:val="multilevel"/>
    <w:tmpl w:val="EA2299E6"/>
    <w:lvl w:ilvl="0">
      <w:start w:val="1"/>
      <w:numFmt w:val="lowerLetter"/>
      <w:lvlText w:val="%1."/>
      <w:lvlJc w:val="left"/>
      <w:pPr>
        <w:ind w:left="0" w:firstLine="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0E87499"/>
    <w:multiLevelType w:val="multilevel"/>
    <w:tmpl w:val="C520EE1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37C417D0"/>
    <w:multiLevelType w:val="multilevel"/>
    <w:tmpl w:val="675CAC60"/>
    <w:lvl w:ilvl="0">
      <w:start w:val="1"/>
      <w:numFmt w:val="lowerLetter"/>
      <w:lvlText w:val="%1."/>
      <w:lvlJc w:val="left"/>
      <w:pPr>
        <w:ind w:left="0" w:firstLine="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BA30B9B"/>
    <w:multiLevelType w:val="multilevel"/>
    <w:tmpl w:val="9614F692"/>
    <w:lvl w:ilvl="0">
      <w:start w:val="1"/>
      <w:numFmt w:val="lowerLetter"/>
      <w:lvlText w:val="%1."/>
      <w:lvlJc w:val="left"/>
      <w:pPr>
        <w:ind w:left="0" w:firstLine="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C117D5E"/>
    <w:multiLevelType w:val="multilevel"/>
    <w:tmpl w:val="C3DEACE4"/>
    <w:lvl w:ilvl="0">
      <w:start w:val="1"/>
      <w:numFmt w:val="lowerLetter"/>
      <w:lvlText w:val="%1."/>
      <w:lvlJc w:val="left"/>
      <w:pPr>
        <w:ind w:left="0" w:firstLine="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552C3DDD"/>
    <w:multiLevelType w:val="multilevel"/>
    <w:tmpl w:val="03B0BF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5AAF3A05"/>
    <w:multiLevelType w:val="multilevel"/>
    <w:tmpl w:val="054C7B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71D8472E"/>
    <w:multiLevelType w:val="multilevel"/>
    <w:tmpl w:val="B5C85F2C"/>
    <w:lvl w:ilvl="0">
      <w:start w:val="1"/>
      <w:numFmt w:val="lowerLetter"/>
      <w:lvlText w:val="%1."/>
      <w:lvlJc w:val="left"/>
      <w:pPr>
        <w:ind w:left="0" w:firstLine="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7D487C83"/>
    <w:multiLevelType w:val="multilevel"/>
    <w:tmpl w:val="E12C1A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738624560">
    <w:abstractNumId w:val="12"/>
  </w:num>
  <w:num w:numId="2" w16cid:durableId="976302806">
    <w:abstractNumId w:val="9"/>
  </w:num>
  <w:num w:numId="3" w16cid:durableId="1221331637">
    <w:abstractNumId w:val="10"/>
  </w:num>
  <w:num w:numId="4" w16cid:durableId="1515224621">
    <w:abstractNumId w:val="7"/>
  </w:num>
  <w:num w:numId="5" w16cid:durableId="1094865639">
    <w:abstractNumId w:val="6"/>
  </w:num>
  <w:num w:numId="6" w16cid:durableId="1789468500">
    <w:abstractNumId w:val="0"/>
  </w:num>
  <w:num w:numId="7" w16cid:durableId="142552097">
    <w:abstractNumId w:val="4"/>
  </w:num>
  <w:num w:numId="8" w16cid:durableId="896626615">
    <w:abstractNumId w:val="1"/>
  </w:num>
  <w:num w:numId="9" w16cid:durableId="1203905020">
    <w:abstractNumId w:val="2"/>
  </w:num>
  <w:num w:numId="10" w16cid:durableId="2060592720">
    <w:abstractNumId w:val="8"/>
  </w:num>
  <w:num w:numId="11" w16cid:durableId="1969042981">
    <w:abstractNumId w:val="3"/>
  </w:num>
  <w:num w:numId="12" w16cid:durableId="1774662240">
    <w:abstractNumId w:val="11"/>
  </w:num>
  <w:num w:numId="13" w16cid:durableId="25761300">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65A"/>
    <w:rsid w:val="000F2D76"/>
    <w:rsid w:val="001B3CDD"/>
    <w:rsid w:val="001B7AF3"/>
    <w:rsid w:val="00354571"/>
    <w:rsid w:val="003D3C7F"/>
    <w:rsid w:val="00482B92"/>
    <w:rsid w:val="004B4AC4"/>
    <w:rsid w:val="00534275"/>
    <w:rsid w:val="00547F51"/>
    <w:rsid w:val="005A5F84"/>
    <w:rsid w:val="005F7EFD"/>
    <w:rsid w:val="00694572"/>
    <w:rsid w:val="00770D54"/>
    <w:rsid w:val="0088265A"/>
    <w:rsid w:val="008A7852"/>
    <w:rsid w:val="008D21C7"/>
    <w:rsid w:val="009C18F7"/>
    <w:rsid w:val="009C1F37"/>
    <w:rsid w:val="009F214F"/>
    <w:rsid w:val="00D50D1F"/>
    <w:rsid w:val="00DC37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15932"/>
  <w15:chartTrackingRefBased/>
  <w15:docId w15:val="{A5E32A13-CBCB-40E1-A4EB-5281721C4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4AC4"/>
    <w:rPr>
      <w:rFonts w:ascii="Calibri" w:eastAsia="Calibri" w:hAnsi="Calibri" w:cs="Calibri"/>
      <w:lang w:eastAsia="uk-UA"/>
    </w:rPr>
  </w:style>
  <w:style w:type="paragraph" w:styleId="1">
    <w:name w:val="heading 1"/>
    <w:basedOn w:val="a"/>
    <w:link w:val="10"/>
    <w:uiPriority w:val="9"/>
    <w:qFormat/>
    <w:rsid w:val="004B4A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4AC4"/>
    <w:rPr>
      <w:rFonts w:ascii="Times New Roman" w:eastAsia="Times New Roman" w:hAnsi="Times New Roman" w:cs="Times New Roman"/>
      <w:b/>
      <w:bCs/>
      <w:kern w:val="36"/>
      <w:sz w:val="48"/>
      <w:szCs w:val="48"/>
      <w:lang w:eastAsia="uk-UA"/>
    </w:rPr>
  </w:style>
  <w:style w:type="paragraph" w:styleId="a3">
    <w:name w:val="List Paragraph"/>
    <w:basedOn w:val="a"/>
    <w:uiPriority w:val="34"/>
    <w:qFormat/>
    <w:rsid w:val="004B4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9111</Words>
  <Characters>5194</Characters>
  <Application>Microsoft Office Word</Application>
  <DocSecurity>0</DocSecurity>
  <Lines>43</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Волошина Альбіна Миколаївна</dc:creator>
  <cp:keywords/>
  <dc:description/>
  <cp:lastModifiedBy>Альбіна Волошина</cp:lastModifiedBy>
  <cp:revision>2</cp:revision>
  <dcterms:created xsi:type="dcterms:W3CDTF">2023-08-18T10:21:00Z</dcterms:created>
  <dcterms:modified xsi:type="dcterms:W3CDTF">2023-08-18T10:21:00Z</dcterms:modified>
</cp:coreProperties>
</file>