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81" w:rsidRPr="00435172" w:rsidRDefault="00913BEC" w:rsidP="00886A7B">
      <w:pPr>
        <w:spacing w:line="240" w:lineRule="auto"/>
        <w:jc w:val="center"/>
        <w:rPr>
          <w:rFonts w:ascii="Times New Roman" w:eastAsia="Times New Roman" w:hAnsi="Times New Roman" w:cs="Times New Roman"/>
          <w:b/>
          <w:sz w:val="24"/>
          <w:szCs w:val="24"/>
          <w:lang w:val="uk-UA"/>
        </w:rPr>
      </w:pPr>
      <w:bookmarkStart w:id="0" w:name="_GoBack"/>
      <w:bookmarkEnd w:id="0"/>
      <w:r w:rsidRPr="00435172">
        <w:rPr>
          <w:rFonts w:ascii="Times New Roman" w:eastAsia="Times New Roman" w:hAnsi="Times New Roman" w:cs="Times New Roman"/>
          <w:b/>
          <w:sz w:val="24"/>
          <w:szCs w:val="24"/>
          <w:lang w:val="uk-UA"/>
        </w:rPr>
        <w:t>РЕЗУЛЬТАТИ</w:t>
      </w:r>
    </w:p>
    <w:p w:rsidR="00641481" w:rsidRPr="00435172" w:rsidRDefault="00913BEC">
      <w:pPr>
        <w:spacing w:line="240" w:lineRule="auto"/>
        <w:jc w:val="center"/>
        <w:rPr>
          <w:rFonts w:ascii="Times New Roman" w:eastAsia="Times New Roman" w:hAnsi="Times New Roman" w:cs="Times New Roman"/>
          <w:b/>
          <w:sz w:val="24"/>
          <w:szCs w:val="24"/>
          <w:lang w:val="uk-UA"/>
        </w:rPr>
      </w:pPr>
      <w:r w:rsidRPr="00435172">
        <w:rPr>
          <w:rFonts w:ascii="Times New Roman" w:eastAsia="Times New Roman" w:hAnsi="Times New Roman" w:cs="Times New Roman"/>
          <w:b/>
          <w:sz w:val="24"/>
          <w:szCs w:val="24"/>
          <w:lang w:val="uk-UA"/>
        </w:rPr>
        <w:t>поточного моніторингу</w:t>
      </w:r>
    </w:p>
    <w:p w:rsidR="00641481" w:rsidRPr="00435172" w:rsidRDefault="00913BEC">
      <w:pPr>
        <w:spacing w:line="240" w:lineRule="auto"/>
        <w:ind w:left="260"/>
        <w:jc w:val="center"/>
        <w:rPr>
          <w:rFonts w:ascii="Times New Roman" w:eastAsia="Times New Roman" w:hAnsi="Times New Roman" w:cs="Times New Roman"/>
          <w:b/>
          <w:sz w:val="24"/>
          <w:szCs w:val="24"/>
          <w:lang w:val="uk-UA"/>
        </w:rPr>
      </w:pPr>
      <w:r w:rsidRPr="00435172">
        <w:rPr>
          <w:rFonts w:ascii="Times New Roman" w:eastAsia="Times New Roman" w:hAnsi="Times New Roman" w:cs="Times New Roman"/>
          <w:b/>
          <w:sz w:val="24"/>
          <w:szCs w:val="24"/>
          <w:lang w:val="uk-UA"/>
        </w:rPr>
        <w:t>проєкту (програми) міжнародної технічної допомоги</w:t>
      </w:r>
      <w:r w:rsidR="005F26CB">
        <w:rPr>
          <w:rFonts w:ascii="Times New Roman" w:eastAsia="Times New Roman" w:hAnsi="Times New Roman" w:cs="Times New Roman"/>
          <w:b/>
          <w:sz w:val="24"/>
          <w:szCs w:val="24"/>
          <w:lang w:val="uk-UA"/>
        </w:rPr>
        <w:br/>
      </w:r>
      <w:r w:rsidRPr="00435172">
        <w:rPr>
          <w:rFonts w:ascii="Times New Roman" w:eastAsia="Times New Roman" w:hAnsi="Times New Roman" w:cs="Times New Roman"/>
          <w:b/>
          <w:sz w:val="24"/>
          <w:szCs w:val="24"/>
          <w:lang w:val="uk-UA"/>
        </w:rPr>
        <w:t>“Реабілітація травм війни в Україні”</w:t>
      </w:r>
    </w:p>
    <w:p w:rsidR="00641481" w:rsidRPr="00435172" w:rsidRDefault="00641481">
      <w:pPr>
        <w:spacing w:line="240" w:lineRule="auto"/>
        <w:ind w:left="260"/>
        <w:jc w:val="center"/>
        <w:rPr>
          <w:rFonts w:ascii="Times New Roman" w:eastAsia="Times New Roman" w:hAnsi="Times New Roman" w:cs="Times New Roman"/>
          <w:b/>
          <w:sz w:val="24"/>
          <w:szCs w:val="24"/>
          <w:lang w:val="uk-UA"/>
        </w:rPr>
      </w:pPr>
    </w:p>
    <w:tbl>
      <w:tblPr>
        <w:tblStyle w:val="a5"/>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65"/>
        <w:gridCol w:w="4365"/>
      </w:tblGrid>
      <w:tr w:rsidR="00641481" w:rsidRPr="00435172">
        <w:trPr>
          <w:trHeight w:val="525"/>
        </w:trPr>
        <w:tc>
          <w:tcPr>
            <w:tcW w:w="4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Піврічний/річний/заключний (зазначити необхідне)</w:t>
            </w:r>
          </w:p>
        </w:tc>
        <w:tc>
          <w:tcPr>
            <w:tcW w:w="4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Річний</w:t>
            </w:r>
          </w:p>
        </w:tc>
      </w:tr>
      <w:tr w:rsidR="00641481" w:rsidRPr="00435172">
        <w:trPr>
          <w:trHeight w:val="525"/>
        </w:trPr>
        <w:tc>
          <w:tcPr>
            <w:tcW w:w="4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Період звітування</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5F26CB">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01.06.2022 – </w:t>
            </w:r>
            <w:r w:rsidR="00913BEC" w:rsidRPr="00435172">
              <w:rPr>
                <w:rFonts w:ascii="Times New Roman" w:eastAsia="Times New Roman" w:hAnsi="Times New Roman" w:cs="Times New Roman"/>
                <w:sz w:val="24"/>
                <w:szCs w:val="24"/>
                <w:lang w:val="uk-UA"/>
              </w:rPr>
              <w:t>31.12.2022</w:t>
            </w:r>
          </w:p>
        </w:tc>
      </w:tr>
      <w:tr w:rsidR="00641481" w:rsidRPr="00435172">
        <w:trPr>
          <w:trHeight w:val="525"/>
        </w:trPr>
        <w:tc>
          <w:tcPr>
            <w:tcW w:w="8730" w:type="dxa"/>
            <w:gridSpan w:val="2"/>
            <w:tcBorders>
              <w:top w:val="nil"/>
              <w:left w:val="single" w:sz="8" w:space="0" w:color="000000"/>
              <w:bottom w:val="single" w:sz="8" w:space="0" w:color="000000"/>
              <w:right w:val="nil"/>
            </w:tcBorders>
            <w:tcMar>
              <w:top w:w="100" w:type="dxa"/>
              <w:left w:w="100" w:type="dxa"/>
              <w:bottom w:w="100" w:type="dxa"/>
              <w:right w:w="100" w:type="dxa"/>
            </w:tcMar>
          </w:tcPr>
          <w:p w:rsidR="00641481" w:rsidRPr="005F26CB" w:rsidRDefault="00913BEC" w:rsidP="005F26CB">
            <w:pPr>
              <w:pStyle w:val="a8"/>
              <w:numPr>
                <w:ilvl w:val="0"/>
                <w:numId w:val="6"/>
              </w:numPr>
              <w:spacing w:line="240" w:lineRule="auto"/>
              <w:jc w:val="center"/>
              <w:rPr>
                <w:rFonts w:ascii="Times New Roman" w:eastAsia="Times New Roman" w:hAnsi="Times New Roman" w:cs="Times New Roman"/>
                <w:sz w:val="24"/>
                <w:szCs w:val="24"/>
                <w:lang w:val="uk-UA"/>
              </w:rPr>
            </w:pPr>
            <w:r w:rsidRPr="005F26CB">
              <w:rPr>
                <w:rFonts w:ascii="Times New Roman" w:eastAsia="Times New Roman" w:hAnsi="Times New Roman" w:cs="Times New Roman"/>
                <w:sz w:val="24"/>
                <w:szCs w:val="24"/>
                <w:lang w:val="uk-UA"/>
              </w:rPr>
              <w:t>Вихідні дані проєкту (програми)</w:t>
            </w:r>
          </w:p>
        </w:tc>
      </w:tr>
      <w:tr w:rsidR="00641481" w:rsidRPr="00435172">
        <w:trPr>
          <w:trHeight w:val="662"/>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Партнер з розвитку</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rsidP="005F26CB">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Уряд Швейцарської </w:t>
            </w:r>
            <w:r w:rsidR="005F26CB">
              <w:rPr>
                <w:rFonts w:ascii="Times New Roman" w:eastAsia="Times New Roman" w:hAnsi="Times New Roman" w:cs="Times New Roman"/>
                <w:sz w:val="24"/>
                <w:szCs w:val="24"/>
                <w:lang w:val="uk-UA"/>
              </w:rPr>
              <w:t>К</w:t>
            </w:r>
            <w:r w:rsidRPr="00435172">
              <w:rPr>
                <w:rFonts w:ascii="Times New Roman" w:eastAsia="Times New Roman" w:hAnsi="Times New Roman" w:cs="Times New Roman"/>
                <w:sz w:val="24"/>
                <w:szCs w:val="24"/>
                <w:lang w:val="uk-UA"/>
              </w:rPr>
              <w:t>онфедерації через Швейцарську агенцію з розвитку та сп</w:t>
            </w:r>
            <w:r w:rsidR="005F26CB">
              <w:rPr>
                <w:rFonts w:ascii="Times New Roman" w:eastAsia="Times New Roman" w:hAnsi="Times New Roman" w:cs="Times New Roman"/>
                <w:sz w:val="24"/>
                <w:szCs w:val="24"/>
                <w:lang w:val="uk-UA"/>
              </w:rPr>
              <w:t>і</w:t>
            </w:r>
            <w:r w:rsidRPr="00435172">
              <w:rPr>
                <w:rFonts w:ascii="Times New Roman" w:eastAsia="Times New Roman" w:hAnsi="Times New Roman" w:cs="Times New Roman"/>
                <w:sz w:val="24"/>
                <w:szCs w:val="24"/>
                <w:lang w:val="uk-UA"/>
              </w:rPr>
              <w:t>вробітництва Міністерства закордонних справ Швейцарії (ШАРС/ІВС)</w:t>
            </w:r>
          </w:p>
        </w:tc>
      </w:tr>
      <w:tr w:rsidR="00641481" w:rsidRPr="00435172">
        <w:trPr>
          <w:trHeight w:val="734"/>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proofErr w:type="spellStart"/>
            <w:r w:rsidRPr="00435172">
              <w:rPr>
                <w:rFonts w:ascii="Times New Roman" w:eastAsia="Times New Roman" w:hAnsi="Times New Roman" w:cs="Times New Roman"/>
                <w:sz w:val="24"/>
                <w:szCs w:val="24"/>
                <w:lang w:val="uk-UA"/>
              </w:rPr>
              <w:t>Бенефіціар</w:t>
            </w:r>
            <w:proofErr w:type="spellEnd"/>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Міністерство охорони здоров’я України</w:t>
            </w:r>
          </w:p>
        </w:tc>
      </w:tr>
      <w:tr w:rsidR="00641481" w:rsidRPr="00435172">
        <w:trPr>
          <w:trHeight w:val="160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Реципієнт</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Заклад вищої освіти «Український католицький університет» (код ЄДРПОУ 26205857);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(код ЄДРПОУ 44496574); Сумський державний педагогічний університет імені А.С. Макаренка (код ЄДРПОУ 02125510); Комунальне некомерційне підприємство «Клінічна лікарня Святого Пантелеймона» Сумської міської ради (код ЄДРПОУ 01981498); Комунальне некомерційне підприємство «Чернігівська міська лікарня № 4» Чернігівської міської ради (код ЄДРПОУ 02774154); Комунальне підприємство «Рівненський обласний госпіталь ветеранів війни» Рівненської обласної ради (код ЄДРПОУ 05506690), Національна служба здоров’я України (код згідно з 42032422).</w:t>
            </w:r>
          </w:p>
        </w:tc>
      </w:tr>
      <w:tr w:rsidR="00641481" w:rsidRPr="00435172">
        <w:trPr>
          <w:trHeight w:val="570"/>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Номер реєстраційної картки проєкту</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4991</w:t>
            </w:r>
          </w:p>
        </w:tc>
      </w:tr>
      <w:tr w:rsidR="00641481" w:rsidRPr="00435172">
        <w:trPr>
          <w:trHeight w:val="525"/>
        </w:trPr>
        <w:tc>
          <w:tcPr>
            <w:tcW w:w="8730"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641481" w:rsidRPr="00435172" w:rsidRDefault="00913BEC">
            <w:pPr>
              <w:spacing w:line="240" w:lineRule="auto"/>
              <w:jc w:val="center"/>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lastRenderedPageBreak/>
              <w:t>2. Інформація про досягнення очікуваних результатів</w:t>
            </w:r>
          </w:p>
        </w:tc>
      </w:tr>
      <w:tr w:rsidR="00641481" w:rsidRPr="00435172">
        <w:trPr>
          <w:trHeight w:val="3566"/>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Узагальнені результати реалізації проєкту (програми) в кількісних та/або якісних показниках</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Розпочата ком</w:t>
            </w:r>
            <w:r w:rsidR="005F26CB">
              <w:rPr>
                <w:rFonts w:ascii="Times New Roman" w:eastAsia="Times New Roman" w:hAnsi="Times New Roman" w:cs="Times New Roman"/>
                <w:sz w:val="24"/>
                <w:szCs w:val="24"/>
                <w:lang w:val="uk-UA"/>
              </w:rPr>
              <w:t>п</w:t>
            </w:r>
            <w:r w:rsidRPr="00435172">
              <w:rPr>
                <w:rFonts w:ascii="Times New Roman" w:eastAsia="Times New Roman" w:hAnsi="Times New Roman" w:cs="Times New Roman"/>
                <w:sz w:val="24"/>
                <w:szCs w:val="24"/>
                <w:lang w:val="uk-UA"/>
              </w:rPr>
              <w:t>ле</w:t>
            </w:r>
            <w:r w:rsidR="005F26CB">
              <w:rPr>
                <w:rFonts w:ascii="Times New Roman" w:eastAsia="Times New Roman" w:hAnsi="Times New Roman" w:cs="Times New Roman"/>
                <w:sz w:val="24"/>
                <w:szCs w:val="24"/>
                <w:lang w:val="uk-UA"/>
              </w:rPr>
              <w:t>к</w:t>
            </w:r>
            <w:r w:rsidRPr="00435172">
              <w:rPr>
                <w:rFonts w:ascii="Times New Roman" w:eastAsia="Times New Roman" w:hAnsi="Times New Roman" w:cs="Times New Roman"/>
                <w:sz w:val="24"/>
                <w:szCs w:val="24"/>
                <w:lang w:val="uk-UA"/>
              </w:rPr>
              <w:t>сна</w:t>
            </w:r>
            <w:r w:rsidR="005F26CB">
              <w:rPr>
                <w:rFonts w:ascii="Times New Roman" w:eastAsia="Times New Roman" w:hAnsi="Times New Roman" w:cs="Times New Roman"/>
                <w:sz w:val="24"/>
                <w:szCs w:val="24"/>
                <w:lang w:val="uk-UA"/>
              </w:rPr>
              <w:t xml:space="preserve"> робота за напрям</w:t>
            </w:r>
            <w:r w:rsidRPr="00435172">
              <w:rPr>
                <w:rFonts w:ascii="Times New Roman" w:eastAsia="Times New Roman" w:hAnsi="Times New Roman" w:cs="Times New Roman"/>
                <w:sz w:val="24"/>
                <w:szCs w:val="24"/>
                <w:lang w:val="uk-UA"/>
              </w:rPr>
              <w:t>ом розробки реабілітаційного модул</w:t>
            </w:r>
            <w:r w:rsidR="005F26CB">
              <w:rPr>
                <w:rFonts w:ascii="Times New Roman" w:eastAsia="Times New Roman" w:hAnsi="Times New Roman" w:cs="Times New Roman"/>
                <w:sz w:val="24"/>
                <w:szCs w:val="24"/>
                <w:lang w:val="uk-UA"/>
              </w:rPr>
              <w:t>я</w:t>
            </w:r>
            <w:r w:rsidRPr="00435172">
              <w:rPr>
                <w:rFonts w:ascii="Times New Roman" w:eastAsia="Times New Roman" w:hAnsi="Times New Roman" w:cs="Times New Roman"/>
                <w:sz w:val="24"/>
                <w:szCs w:val="24"/>
                <w:lang w:val="uk-UA"/>
              </w:rPr>
              <w:t xml:space="preserve"> в електронній системі охорони здоров’я (ЕСОЗ). </w:t>
            </w:r>
          </w:p>
          <w:p w:rsidR="00641481" w:rsidRPr="00435172" w:rsidRDefault="00641481">
            <w:pPr>
              <w:spacing w:line="240" w:lineRule="auto"/>
              <w:rPr>
                <w:rFonts w:ascii="Times New Roman" w:eastAsia="Times New Roman" w:hAnsi="Times New Roman" w:cs="Times New Roman"/>
                <w:sz w:val="24"/>
                <w:szCs w:val="24"/>
                <w:lang w:val="uk-UA"/>
              </w:rPr>
            </w:pPr>
          </w:p>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Триває розробка онлайн-курсів дистанційного навчання за темами “Базові засади застосування Міжнародної класифікації функціонування (МКФ)” та “Документування процесу надання реабілітаційної допомоги на основі МКФ”</w:t>
            </w:r>
          </w:p>
        </w:tc>
      </w:tr>
      <w:tr w:rsidR="00641481" w:rsidRPr="00435172">
        <w:trPr>
          <w:trHeight w:val="160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Посилання на інтернет-ресурси, де розміщено інформацію про результати реалізації проєкту (програми) та інші матеріали або документи, розроблені в рамках проєкту (програми)</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886A7B">
            <w:pPr>
              <w:spacing w:line="240" w:lineRule="auto"/>
              <w:rPr>
                <w:rFonts w:ascii="Times New Roman" w:eastAsia="Times New Roman" w:hAnsi="Times New Roman" w:cs="Times New Roman"/>
                <w:sz w:val="24"/>
                <w:szCs w:val="24"/>
                <w:lang w:val="uk-UA"/>
              </w:rPr>
            </w:pPr>
            <w:hyperlink r:id="rId5">
              <w:r w:rsidR="00913BEC" w:rsidRPr="00435172">
                <w:rPr>
                  <w:rFonts w:ascii="Times New Roman" w:eastAsia="Times New Roman" w:hAnsi="Times New Roman" w:cs="Times New Roman"/>
                  <w:sz w:val="24"/>
                  <w:szCs w:val="24"/>
                  <w:u w:val="single"/>
                  <w:lang w:val="uk-UA"/>
                </w:rPr>
                <w:t>https://academy.nszu.gov.ua/</w:t>
              </w:r>
            </w:hyperlink>
          </w:p>
          <w:p w:rsidR="00641481" w:rsidRPr="00435172" w:rsidRDefault="00641481">
            <w:pPr>
              <w:spacing w:line="240" w:lineRule="auto"/>
              <w:rPr>
                <w:rFonts w:ascii="Times New Roman" w:eastAsia="Times New Roman" w:hAnsi="Times New Roman" w:cs="Times New Roman"/>
                <w:sz w:val="24"/>
                <w:szCs w:val="24"/>
                <w:lang w:val="uk-UA"/>
              </w:rPr>
            </w:pPr>
          </w:p>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https://zakupki.prom.ua/commercial/tenders/R-UA-2022-10-11-1000025-k</w:t>
            </w:r>
          </w:p>
        </w:tc>
      </w:tr>
      <w:tr w:rsidR="00641481" w:rsidRPr="00435172">
        <w:trPr>
          <w:trHeight w:val="160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Загальна сума витрачених під час реалізації проєкту (програми) коштів міжнародної технічної допомоги на кінець звітного періоду ( за наявності), у тому числі за категоріями:</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641481">
            <w:pPr>
              <w:spacing w:line="240" w:lineRule="auto"/>
              <w:ind w:left="720"/>
              <w:rPr>
                <w:rFonts w:ascii="Times New Roman" w:eastAsia="Times New Roman" w:hAnsi="Times New Roman" w:cs="Times New Roman"/>
                <w:sz w:val="24"/>
                <w:szCs w:val="24"/>
                <w:lang w:val="uk-UA"/>
              </w:rPr>
            </w:pPr>
          </w:p>
          <w:p w:rsidR="00641481" w:rsidRPr="00435172" w:rsidRDefault="00641481">
            <w:pPr>
              <w:spacing w:line="240" w:lineRule="auto"/>
              <w:rPr>
                <w:rFonts w:ascii="Times New Roman" w:eastAsia="Times New Roman" w:hAnsi="Times New Roman" w:cs="Times New Roman"/>
                <w:sz w:val="24"/>
                <w:szCs w:val="24"/>
                <w:lang w:val="uk-UA"/>
              </w:rPr>
            </w:pPr>
          </w:p>
        </w:tc>
      </w:tr>
      <w:tr w:rsidR="00641481" w:rsidRPr="00435172">
        <w:trPr>
          <w:trHeight w:val="106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послуги з організації тренінгів, навчання, опитування, інформаційні кампанії</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numPr>
                <w:ilvl w:val="0"/>
                <w:numId w:val="1"/>
              </w:num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  </w:t>
            </w:r>
          </w:p>
        </w:tc>
      </w:tr>
      <w:tr w:rsidR="00641481" w:rsidRPr="00435172">
        <w:trPr>
          <w:trHeight w:val="5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консультативні послуги</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numPr>
                <w:ilvl w:val="0"/>
                <w:numId w:val="3"/>
              </w:num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 </w:t>
            </w:r>
          </w:p>
        </w:tc>
      </w:tr>
      <w:tr w:rsidR="00641481" w:rsidRPr="00435172">
        <w:trPr>
          <w:trHeight w:val="5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обладнання</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numPr>
                <w:ilvl w:val="0"/>
                <w:numId w:val="5"/>
              </w:num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  </w:t>
            </w:r>
          </w:p>
        </w:tc>
      </w:tr>
      <w:tr w:rsidR="00641481" w:rsidRPr="00435172">
        <w:trPr>
          <w:trHeight w:val="79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будівельні, ремонтні роботи, технічний нагляд</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641481">
            <w:pPr>
              <w:numPr>
                <w:ilvl w:val="0"/>
                <w:numId w:val="4"/>
              </w:numPr>
              <w:spacing w:line="240" w:lineRule="auto"/>
              <w:rPr>
                <w:rFonts w:ascii="Times New Roman" w:eastAsia="Times New Roman" w:hAnsi="Times New Roman" w:cs="Times New Roman"/>
                <w:sz w:val="24"/>
                <w:szCs w:val="24"/>
                <w:lang w:val="uk-UA"/>
              </w:rPr>
            </w:pPr>
          </w:p>
        </w:tc>
      </w:tr>
      <w:tr w:rsidR="00641481" w:rsidRPr="00435172">
        <w:trPr>
          <w:trHeight w:val="5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адміністративні витрати виконавця</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numPr>
                <w:ilvl w:val="0"/>
                <w:numId w:val="2"/>
              </w:num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  </w:t>
            </w:r>
          </w:p>
        </w:tc>
      </w:tr>
      <w:tr w:rsidR="00641481" w:rsidRPr="00435172">
        <w:trPr>
          <w:trHeight w:val="525"/>
        </w:trPr>
        <w:tc>
          <w:tcPr>
            <w:tcW w:w="87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jc w:val="center"/>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3. Порівняння запланованих результатів проєкту (програми) з досягнутими</w:t>
            </w:r>
          </w:p>
        </w:tc>
      </w:tr>
    </w:tbl>
    <w:p w:rsidR="00641481" w:rsidRPr="00435172" w:rsidRDefault="00641481">
      <w:pPr>
        <w:spacing w:line="240" w:lineRule="auto"/>
        <w:rPr>
          <w:rFonts w:ascii="Times New Roman" w:eastAsia="Times New Roman" w:hAnsi="Times New Roman" w:cs="Times New Roman"/>
          <w:sz w:val="24"/>
          <w:szCs w:val="24"/>
          <w:lang w:val="uk-UA"/>
        </w:rPr>
      </w:pPr>
    </w:p>
    <w:tbl>
      <w:tblPr>
        <w:tblStyle w:val="a6"/>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5"/>
        <w:gridCol w:w="2895"/>
        <w:gridCol w:w="2910"/>
      </w:tblGrid>
      <w:tr w:rsidR="00641481" w:rsidRPr="00435172">
        <w:trPr>
          <w:trHeight w:val="1065"/>
        </w:trPr>
        <w:tc>
          <w:tcPr>
            <w:tcW w:w="29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lastRenderedPageBreak/>
              <w:t>Кількісні та/або якісні критерії результативності проєкту (програми)</w:t>
            </w:r>
          </w:p>
        </w:tc>
        <w:tc>
          <w:tcPr>
            <w:tcW w:w="28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Заплановані результати на кінець звітного періоду</w:t>
            </w:r>
          </w:p>
        </w:tc>
        <w:tc>
          <w:tcPr>
            <w:tcW w:w="29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Фактичні результати на кінець звітного періоду</w:t>
            </w:r>
          </w:p>
        </w:tc>
      </w:tr>
      <w:tr w:rsidR="00641481" w:rsidRPr="00435172">
        <w:trPr>
          <w:trHeight w:val="1395"/>
        </w:trPr>
        <w:tc>
          <w:tcPr>
            <w:tcW w:w="29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Створення необхідного програмного забезпечення модулю реабілітації в ЕСОЗ</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Супроводження ведення необхідної документації для здійснення розробки програмного забезпечення</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Підготовлено технічне завдання і обрано підрядника для здійснення розробки відповідного програмного забезпечення</w:t>
            </w:r>
          </w:p>
        </w:tc>
      </w:tr>
      <w:tr w:rsidR="00641481" w:rsidRPr="00435172">
        <w:trPr>
          <w:trHeight w:val="2095"/>
        </w:trPr>
        <w:tc>
          <w:tcPr>
            <w:tcW w:w="2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641481">
            <w:pPr>
              <w:spacing w:line="240" w:lineRule="auto"/>
              <w:rPr>
                <w:rFonts w:ascii="Times New Roman" w:eastAsia="Times New Roman" w:hAnsi="Times New Roman" w:cs="Times New Roman"/>
                <w:sz w:val="24"/>
                <w:szCs w:val="24"/>
                <w:lang w:val="uk-UA"/>
              </w:rPr>
            </w:pP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rsidP="005F26CB">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Здійснення розробки програмного забезпечення модул</w:t>
            </w:r>
            <w:r w:rsidR="005F26CB">
              <w:rPr>
                <w:rFonts w:ascii="Times New Roman" w:eastAsia="Times New Roman" w:hAnsi="Times New Roman" w:cs="Times New Roman"/>
                <w:sz w:val="24"/>
                <w:szCs w:val="24"/>
                <w:lang w:val="uk-UA"/>
              </w:rPr>
              <w:t>я</w:t>
            </w:r>
            <w:r w:rsidRPr="00435172">
              <w:rPr>
                <w:rFonts w:ascii="Times New Roman" w:eastAsia="Times New Roman" w:hAnsi="Times New Roman" w:cs="Times New Roman"/>
                <w:sz w:val="24"/>
                <w:szCs w:val="24"/>
                <w:lang w:val="uk-UA"/>
              </w:rPr>
              <w:t xml:space="preserve"> реабілітації</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Етап розробки модул</w:t>
            </w:r>
            <w:r w:rsidR="005F26CB">
              <w:rPr>
                <w:rFonts w:ascii="Times New Roman" w:eastAsia="Times New Roman" w:hAnsi="Times New Roman" w:cs="Times New Roman"/>
                <w:sz w:val="24"/>
                <w:szCs w:val="24"/>
                <w:lang w:val="uk-UA"/>
              </w:rPr>
              <w:t>я</w:t>
            </w:r>
            <w:r w:rsidRPr="00435172">
              <w:rPr>
                <w:rFonts w:ascii="Times New Roman" w:eastAsia="Times New Roman" w:hAnsi="Times New Roman" w:cs="Times New Roman"/>
                <w:sz w:val="24"/>
                <w:szCs w:val="24"/>
                <w:lang w:val="uk-UA"/>
              </w:rPr>
              <w:t xml:space="preserve"> реабілітації в ЕСОЗ триває</w:t>
            </w:r>
          </w:p>
          <w:p w:rsidR="00641481" w:rsidRPr="00435172" w:rsidRDefault="00641481">
            <w:pPr>
              <w:spacing w:line="240" w:lineRule="auto"/>
              <w:rPr>
                <w:rFonts w:ascii="Times New Roman" w:eastAsia="Times New Roman" w:hAnsi="Times New Roman" w:cs="Times New Roman"/>
                <w:sz w:val="24"/>
                <w:szCs w:val="24"/>
                <w:lang w:val="uk-UA"/>
              </w:rPr>
            </w:pPr>
          </w:p>
        </w:tc>
      </w:tr>
      <w:tr w:rsidR="00641481" w:rsidRPr="00435172">
        <w:trPr>
          <w:trHeight w:val="960"/>
        </w:trPr>
        <w:tc>
          <w:tcPr>
            <w:tcW w:w="29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Створення двох онлайн-курсів дистанційного навчання з МКФ та використання реабілітаційного модуля на основі МКФ в ЕСОЗ</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Забезпечення змістового наповнення та розробки програм курсів</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rsidP="005F26CB">
            <w:pPr>
              <w:spacing w:line="240" w:lineRule="auto"/>
              <w:rPr>
                <w:rFonts w:ascii="Roboto" w:eastAsia="Roboto" w:hAnsi="Roboto" w:cs="Roboto"/>
                <w:sz w:val="23"/>
                <w:szCs w:val="23"/>
                <w:lang w:val="uk-UA"/>
              </w:rPr>
            </w:pPr>
            <w:r w:rsidRPr="00435172">
              <w:rPr>
                <w:rFonts w:ascii="Times New Roman" w:eastAsia="Times New Roman" w:hAnsi="Times New Roman" w:cs="Times New Roman"/>
                <w:sz w:val="24"/>
                <w:szCs w:val="24"/>
                <w:lang w:val="uk-UA"/>
              </w:rPr>
              <w:t>Розроблено змістовне наповнення та програм</w:t>
            </w:r>
            <w:r w:rsidR="005F26CB">
              <w:rPr>
                <w:rFonts w:ascii="Times New Roman" w:eastAsia="Times New Roman" w:hAnsi="Times New Roman" w:cs="Times New Roman"/>
                <w:sz w:val="24"/>
                <w:szCs w:val="24"/>
                <w:lang w:val="uk-UA"/>
              </w:rPr>
              <w:t>и</w:t>
            </w:r>
            <w:r w:rsidRPr="00435172">
              <w:rPr>
                <w:rFonts w:ascii="Times New Roman" w:eastAsia="Times New Roman" w:hAnsi="Times New Roman" w:cs="Times New Roman"/>
                <w:sz w:val="24"/>
                <w:szCs w:val="24"/>
                <w:lang w:val="uk-UA"/>
              </w:rPr>
              <w:t xml:space="preserve"> курсів “Базові засади застосування Міжнародної класифікації функціонування (МКФ)” та “Документування процесу надання реабілітаційної допомоги на основі МКФ”</w:t>
            </w:r>
          </w:p>
        </w:tc>
      </w:tr>
      <w:tr w:rsidR="00641481" w:rsidRPr="00435172">
        <w:trPr>
          <w:trHeight w:val="1020"/>
        </w:trPr>
        <w:tc>
          <w:tcPr>
            <w:tcW w:w="2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641481">
            <w:pPr>
              <w:spacing w:line="240" w:lineRule="auto"/>
              <w:rPr>
                <w:rFonts w:ascii="Times New Roman" w:eastAsia="Times New Roman" w:hAnsi="Times New Roman" w:cs="Times New Roman"/>
                <w:sz w:val="24"/>
                <w:szCs w:val="24"/>
                <w:lang w:val="uk-UA"/>
              </w:rPr>
            </w:pP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Організація виробництва навчальних матеріалів</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Етап виробництва навчальних  матеріалів курсів “Базові засади застосування Міжнародної класифікації функціонування (МКФ)” та “Документування процесу надання реабілітаційної допомоги на основі МКФ” триває</w:t>
            </w:r>
          </w:p>
        </w:tc>
      </w:tr>
      <w:tr w:rsidR="00641481" w:rsidRPr="00435172">
        <w:trPr>
          <w:trHeight w:val="1665"/>
        </w:trPr>
        <w:tc>
          <w:tcPr>
            <w:tcW w:w="2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641481">
            <w:pPr>
              <w:spacing w:line="240" w:lineRule="auto"/>
              <w:rPr>
                <w:rFonts w:ascii="Times New Roman" w:eastAsia="Times New Roman" w:hAnsi="Times New Roman" w:cs="Times New Roman"/>
                <w:sz w:val="24"/>
                <w:szCs w:val="24"/>
                <w:lang w:val="uk-UA"/>
              </w:rPr>
            </w:pP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Організація розповсюдження матеріалів на платформі Академії НСЗУ </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На кінець звітного періоду на платформі Академії НСЗУ розміщена інформація, що курси перебувають на етапі розробки та плануються до запуску</w:t>
            </w:r>
          </w:p>
        </w:tc>
      </w:tr>
      <w:tr w:rsidR="00641481" w:rsidRPr="00435172">
        <w:trPr>
          <w:trHeight w:val="525"/>
        </w:trPr>
        <w:tc>
          <w:tcPr>
            <w:tcW w:w="87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jc w:val="center"/>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lastRenderedPageBreak/>
              <w:t>4. Проблемні питання та/або пропозиції</w:t>
            </w:r>
          </w:p>
        </w:tc>
      </w:tr>
      <w:tr w:rsidR="00641481" w:rsidRPr="00435172">
        <w:trPr>
          <w:trHeight w:val="525"/>
        </w:trPr>
        <w:tc>
          <w:tcPr>
            <w:tcW w:w="87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Проблемні питання відсутні. </w:t>
            </w:r>
          </w:p>
          <w:p w:rsidR="00641481" w:rsidRPr="00435172" w:rsidRDefault="00641481">
            <w:pPr>
              <w:spacing w:line="240" w:lineRule="auto"/>
              <w:rPr>
                <w:rFonts w:ascii="Times New Roman" w:eastAsia="Times New Roman" w:hAnsi="Times New Roman" w:cs="Times New Roman"/>
                <w:sz w:val="24"/>
                <w:szCs w:val="24"/>
                <w:lang w:val="uk-UA"/>
              </w:rPr>
            </w:pPr>
          </w:p>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Пропозиції полягають у продовженні співпраці щодо введення в експлуатацію реабілітаційного модул</w:t>
            </w:r>
            <w:r w:rsidR="005F26CB">
              <w:rPr>
                <w:rFonts w:ascii="Times New Roman" w:eastAsia="Times New Roman" w:hAnsi="Times New Roman" w:cs="Times New Roman"/>
                <w:sz w:val="24"/>
                <w:szCs w:val="24"/>
                <w:lang w:val="uk-UA"/>
              </w:rPr>
              <w:t>я</w:t>
            </w:r>
            <w:r w:rsidRPr="00435172">
              <w:rPr>
                <w:rFonts w:ascii="Times New Roman" w:eastAsia="Times New Roman" w:hAnsi="Times New Roman" w:cs="Times New Roman"/>
                <w:sz w:val="24"/>
                <w:szCs w:val="24"/>
                <w:lang w:val="uk-UA"/>
              </w:rPr>
              <w:t xml:space="preserve"> в ЕСОЗ, доведення його до кінцевих споживачів, а також початку розробки другої фази, яка розширить згаданий функціонал.</w:t>
            </w:r>
          </w:p>
          <w:p w:rsidR="00641481" w:rsidRPr="00435172" w:rsidRDefault="00641481">
            <w:pPr>
              <w:spacing w:line="240" w:lineRule="auto"/>
              <w:rPr>
                <w:rFonts w:ascii="Times New Roman" w:eastAsia="Times New Roman" w:hAnsi="Times New Roman" w:cs="Times New Roman"/>
                <w:sz w:val="24"/>
                <w:szCs w:val="24"/>
                <w:lang w:val="uk-UA"/>
              </w:rPr>
            </w:pPr>
          </w:p>
          <w:p w:rsidR="00641481" w:rsidRPr="00435172" w:rsidRDefault="00913BEC" w:rsidP="005F26CB">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У частині інформування основних </w:t>
            </w:r>
            <w:proofErr w:type="spellStart"/>
            <w:r w:rsidRPr="00435172">
              <w:rPr>
                <w:rFonts w:ascii="Times New Roman" w:eastAsia="Times New Roman" w:hAnsi="Times New Roman" w:cs="Times New Roman"/>
                <w:sz w:val="24"/>
                <w:szCs w:val="24"/>
                <w:lang w:val="uk-UA"/>
              </w:rPr>
              <w:t>стейкхолдерів</w:t>
            </w:r>
            <w:proofErr w:type="spellEnd"/>
            <w:r w:rsidRPr="00435172">
              <w:rPr>
                <w:rFonts w:ascii="Times New Roman" w:eastAsia="Times New Roman" w:hAnsi="Times New Roman" w:cs="Times New Roman"/>
                <w:sz w:val="24"/>
                <w:szCs w:val="24"/>
                <w:lang w:val="uk-UA"/>
              </w:rPr>
              <w:t xml:space="preserve"> щодо нових підходів до надання реабілітаційної допомоги та нового функціоналу ведення електронних медичних записів при проведенні реабілітації пропонується завершити розробку курсів “Базові засади застосування МКФ” та “Документування процесу надання реабілітаційної допомоги на основі МКФ” та відповідно розмістити їх у вільному доступі для користувачів онлайн</w:t>
            </w:r>
            <w:r w:rsidR="005F26CB">
              <w:rPr>
                <w:rFonts w:ascii="Times New Roman" w:eastAsia="Times New Roman" w:hAnsi="Times New Roman" w:cs="Times New Roman"/>
                <w:sz w:val="24"/>
                <w:szCs w:val="24"/>
                <w:lang w:val="uk-UA"/>
              </w:rPr>
              <w:t>-</w:t>
            </w:r>
            <w:r w:rsidRPr="00435172">
              <w:rPr>
                <w:rFonts w:ascii="Times New Roman" w:eastAsia="Times New Roman" w:hAnsi="Times New Roman" w:cs="Times New Roman"/>
                <w:sz w:val="24"/>
                <w:szCs w:val="24"/>
                <w:lang w:val="uk-UA"/>
              </w:rPr>
              <w:t>платформи Академії НСЗУ</w:t>
            </w:r>
            <w:r w:rsidR="005F26CB">
              <w:rPr>
                <w:rFonts w:ascii="Times New Roman" w:eastAsia="Times New Roman" w:hAnsi="Times New Roman" w:cs="Times New Roman"/>
                <w:sz w:val="24"/>
                <w:szCs w:val="24"/>
                <w:lang w:val="uk-UA"/>
              </w:rPr>
              <w:t>.</w:t>
            </w:r>
          </w:p>
        </w:tc>
      </w:tr>
    </w:tbl>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 </w:t>
      </w:r>
    </w:p>
    <w:p w:rsidR="00641481" w:rsidRPr="00435172" w:rsidRDefault="00641481">
      <w:pPr>
        <w:spacing w:line="240" w:lineRule="auto"/>
        <w:rPr>
          <w:rFonts w:ascii="Times New Roman" w:eastAsia="Times New Roman" w:hAnsi="Times New Roman" w:cs="Times New Roman"/>
          <w:sz w:val="24"/>
          <w:szCs w:val="24"/>
          <w:lang w:val="uk-UA"/>
        </w:rPr>
      </w:pPr>
    </w:p>
    <w:p w:rsidR="00641481" w:rsidRPr="00435172" w:rsidRDefault="00641481">
      <w:pPr>
        <w:spacing w:line="240" w:lineRule="auto"/>
        <w:jc w:val="center"/>
        <w:rPr>
          <w:rFonts w:ascii="Times New Roman" w:eastAsia="Times New Roman" w:hAnsi="Times New Roman" w:cs="Times New Roman"/>
          <w:sz w:val="24"/>
          <w:szCs w:val="24"/>
          <w:lang w:val="uk-UA"/>
        </w:rPr>
      </w:pPr>
    </w:p>
    <w:p w:rsidR="00641481" w:rsidRPr="00435172" w:rsidRDefault="00641481">
      <w:pPr>
        <w:spacing w:line="240" w:lineRule="auto"/>
        <w:jc w:val="both"/>
        <w:rPr>
          <w:rFonts w:ascii="Times New Roman" w:eastAsia="Times New Roman" w:hAnsi="Times New Roman" w:cs="Times New Roman"/>
          <w:sz w:val="24"/>
          <w:szCs w:val="24"/>
          <w:lang w:val="uk-UA"/>
        </w:rPr>
      </w:pPr>
    </w:p>
    <w:tbl>
      <w:tblPr>
        <w:tblStyle w:val="a7"/>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5"/>
        <w:gridCol w:w="1980"/>
        <w:gridCol w:w="3495"/>
      </w:tblGrid>
      <w:tr w:rsidR="00641481" w:rsidRPr="00435172">
        <w:trPr>
          <w:trHeight w:val="1455"/>
        </w:trPr>
        <w:tc>
          <w:tcPr>
            <w:tcW w:w="3285" w:type="dxa"/>
            <w:tcBorders>
              <w:top w:val="nil"/>
              <w:left w:val="nil"/>
              <w:bottom w:val="nil"/>
              <w:right w:val="nil"/>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Відповідальна особа</w:t>
            </w:r>
          </w:p>
        </w:tc>
        <w:tc>
          <w:tcPr>
            <w:tcW w:w="1980" w:type="dxa"/>
            <w:tcBorders>
              <w:top w:val="nil"/>
              <w:left w:val="nil"/>
              <w:bottom w:val="nil"/>
              <w:right w:val="nil"/>
            </w:tcBorders>
            <w:shd w:val="clear" w:color="auto" w:fill="auto"/>
            <w:tcMar>
              <w:top w:w="100" w:type="dxa"/>
              <w:left w:w="100" w:type="dxa"/>
              <w:bottom w:w="100" w:type="dxa"/>
              <w:right w:w="100" w:type="dxa"/>
            </w:tcMar>
          </w:tcPr>
          <w:p w:rsidR="00641481" w:rsidRPr="00435172" w:rsidRDefault="00913BEC">
            <w:pPr>
              <w:spacing w:line="240" w:lineRule="auto"/>
              <w:jc w:val="right"/>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 </w:t>
            </w:r>
          </w:p>
        </w:tc>
        <w:tc>
          <w:tcPr>
            <w:tcW w:w="3495" w:type="dxa"/>
            <w:tcBorders>
              <w:top w:val="nil"/>
              <w:left w:val="nil"/>
              <w:bottom w:val="nil"/>
              <w:right w:val="nil"/>
            </w:tcBorders>
            <w:shd w:val="clear" w:color="auto" w:fill="auto"/>
            <w:tcMar>
              <w:top w:w="100" w:type="dxa"/>
              <w:left w:w="100" w:type="dxa"/>
              <w:bottom w:w="100" w:type="dxa"/>
              <w:right w:w="100" w:type="dxa"/>
            </w:tcMar>
          </w:tcPr>
          <w:p w:rsidR="00641481" w:rsidRPr="00435172" w:rsidRDefault="00913BEC">
            <w:pPr>
              <w:spacing w:line="240" w:lineRule="auto"/>
              <w:jc w:val="right"/>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Т. БОЙКО</w:t>
            </w:r>
          </w:p>
          <w:p w:rsidR="00641481" w:rsidRPr="00435172" w:rsidRDefault="00641481">
            <w:pPr>
              <w:spacing w:line="240" w:lineRule="auto"/>
              <w:jc w:val="right"/>
              <w:rPr>
                <w:rFonts w:ascii="Times New Roman" w:eastAsia="Times New Roman" w:hAnsi="Times New Roman" w:cs="Times New Roman"/>
                <w:sz w:val="24"/>
                <w:szCs w:val="24"/>
                <w:lang w:val="uk-UA"/>
              </w:rPr>
            </w:pPr>
          </w:p>
          <w:p w:rsidR="00641481" w:rsidRPr="00435172" w:rsidRDefault="00913BEC">
            <w:pPr>
              <w:spacing w:line="240" w:lineRule="auto"/>
              <w:ind w:right="-1060"/>
              <w:jc w:val="right"/>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 </w:t>
            </w:r>
          </w:p>
        </w:tc>
      </w:tr>
      <w:tr w:rsidR="00641481" w:rsidRPr="00435172">
        <w:trPr>
          <w:trHeight w:val="1455"/>
        </w:trPr>
        <w:tc>
          <w:tcPr>
            <w:tcW w:w="3285" w:type="dxa"/>
            <w:tcBorders>
              <w:top w:val="nil"/>
              <w:left w:val="nil"/>
              <w:bottom w:val="nil"/>
              <w:right w:val="nil"/>
            </w:tcBorders>
            <w:shd w:val="clear" w:color="auto" w:fill="auto"/>
            <w:tcMar>
              <w:top w:w="100" w:type="dxa"/>
              <w:left w:w="100" w:type="dxa"/>
              <w:bottom w:w="100" w:type="dxa"/>
              <w:right w:w="100" w:type="dxa"/>
            </w:tcMar>
          </w:tcPr>
          <w:p w:rsidR="00641481" w:rsidRPr="00435172" w:rsidRDefault="00913BEC">
            <w:pPr>
              <w:spacing w:line="240" w:lineRule="auto"/>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Керівник реципієнта</w:t>
            </w:r>
          </w:p>
        </w:tc>
        <w:tc>
          <w:tcPr>
            <w:tcW w:w="1980" w:type="dxa"/>
            <w:tcBorders>
              <w:top w:val="nil"/>
              <w:left w:val="nil"/>
              <w:bottom w:val="nil"/>
              <w:right w:val="nil"/>
            </w:tcBorders>
            <w:shd w:val="clear" w:color="auto" w:fill="auto"/>
            <w:tcMar>
              <w:top w:w="100" w:type="dxa"/>
              <w:left w:w="100" w:type="dxa"/>
              <w:bottom w:w="100" w:type="dxa"/>
              <w:right w:w="100" w:type="dxa"/>
            </w:tcMar>
          </w:tcPr>
          <w:p w:rsidR="00641481" w:rsidRPr="00435172" w:rsidRDefault="00913BEC">
            <w:pPr>
              <w:spacing w:line="240" w:lineRule="auto"/>
              <w:jc w:val="right"/>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 </w:t>
            </w:r>
          </w:p>
        </w:tc>
        <w:tc>
          <w:tcPr>
            <w:tcW w:w="3495" w:type="dxa"/>
            <w:tcBorders>
              <w:top w:val="nil"/>
              <w:left w:val="nil"/>
              <w:bottom w:val="nil"/>
              <w:right w:val="nil"/>
            </w:tcBorders>
            <w:shd w:val="clear" w:color="auto" w:fill="auto"/>
            <w:tcMar>
              <w:top w:w="100" w:type="dxa"/>
              <w:left w:w="100" w:type="dxa"/>
              <w:bottom w:w="100" w:type="dxa"/>
              <w:right w:w="100" w:type="dxa"/>
            </w:tcMar>
          </w:tcPr>
          <w:p w:rsidR="00641481" w:rsidRPr="00435172" w:rsidRDefault="00913BEC">
            <w:pPr>
              <w:spacing w:line="240" w:lineRule="auto"/>
              <w:jc w:val="right"/>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Н. ГУСАК</w:t>
            </w:r>
          </w:p>
          <w:p w:rsidR="00641481" w:rsidRPr="00435172" w:rsidRDefault="00913BEC">
            <w:pPr>
              <w:spacing w:line="240" w:lineRule="auto"/>
              <w:jc w:val="right"/>
              <w:rPr>
                <w:rFonts w:ascii="Times New Roman" w:eastAsia="Times New Roman" w:hAnsi="Times New Roman" w:cs="Times New Roman"/>
                <w:sz w:val="24"/>
                <w:szCs w:val="24"/>
                <w:lang w:val="uk-UA"/>
              </w:rPr>
            </w:pPr>
            <w:r w:rsidRPr="00435172">
              <w:rPr>
                <w:rFonts w:ascii="Times New Roman" w:eastAsia="Times New Roman" w:hAnsi="Times New Roman" w:cs="Times New Roman"/>
                <w:sz w:val="24"/>
                <w:szCs w:val="24"/>
                <w:lang w:val="uk-UA"/>
              </w:rPr>
              <w:t xml:space="preserve"> </w:t>
            </w:r>
          </w:p>
        </w:tc>
      </w:tr>
    </w:tbl>
    <w:p w:rsidR="00641481" w:rsidRPr="00435172" w:rsidRDefault="00641481">
      <w:pPr>
        <w:spacing w:line="240" w:lineRule="auto"/>
        <w:jc w:val="both"/>
        <w:rPr>
          <w:rFonts w:ascii="Times New Roman" w:eastAsia="Times New Roman" w:hAnsi="Times New Roman" w:cs="Times New Roman"/>
          <w:sz w:val="24"/>
          <w:szCs w:val="24"/>
          <w:lang w:val="uk-UA"/>
        </w:rPr>
      </w:pPr>
    </w:p>
    <w:p w:rsidR="00641481" w:rsidRPr="00435172" w:rsidRDefault="00641481">
      <w:pPr>
        <w:spacing w:line="240" w:lineRule="auto"/>
        <w:rPr>
          <w:rFonts w:ascii="Times New Roman" w:eastAsia="Times New Roman" w:hAnsi="Times New Roman" w:cs="Times New Roman"/>
          <w:sz w:val="24"/>
          <w:szCs w:val="24"/>
          <w:lang w:val="uk-UA"/>
        </w:rPr>
      </w:pPr>
    </w:p>
    <w:sectPr w:rsidR="00641481" w:rsidRPr="0043517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48D3"/>
    <w:multiLevelType w:val="multilevel"/>
    <w:tmpl w:val="29D08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11A4B"/>
    <w:multiLevelType w:val="multilevel"/>
    <w:tmpl w:val="E632A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C26DB7"/>
    <w:multiLevelType w:val="multilevel"/>
    <w:tmpl w:val="B60A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F136BE"/>
    <w:multiLevelType w:val="multilevel"/>
    <w:tmpl w:val="8BE4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8748E8"/>
    <w:multiLevelType w:val="hybridMultilevel"/>
    <w:tmpl w:val="EC9261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9E87CF6"/>
    <w:multiLevelType w:val="multilevel"/>
    <w:tmpl w:val="9FC00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81"/>
    <w:rsid w:val="00435172"/>
    <w:rsid w:val="005F26CB"/>
    <w:rsid w:val="00641481"/>
    <w:rsid w:val="00886A7B"/>
    <w:rsid w:val="00913B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12EF"/>
  <w15:docId w15:val="{5587D6BF-93AB-436D-A0F1-8D21D998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5F2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ademy.nsz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3041</Words>
  <Characters>1734</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dc:creator>
  <cp:lastModifiedBy>Лілія</cp:lastModifiedBy>
  <cp:revision>4</cp:revision>
  <dcterms:created xsi:type="dcterms:W3CDTF">2023-01-10T12:08:00Z</dcterms:created>
  <dcterms:modified xsi:type="dcterms:W3CDTF">2023-02-07T12:56:00Z</dcterms:modified>
</cp:coreProperties>
</file>