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2E" w:rsidRPr="0020241A" w:rsidRDefault="0020241A" w:rsidP="00675527">
      <w:pPr>
        <w:spacing w:line="240" w:lineRule="auto"/>
        <w:jc w:val="center"/>
        <w:rPr>
          <w:rFonts w:ascii="Times New Roman" w:eastAsia="Times New Roman" w:hAnsi="Times New Roman" w:cs="Times New Roman"/>
          <w:b/>
          <w:sz w:val="24"/>
          <w:szCs w:val="24"/>
          <w:lang w:val="uk-UA"/>
        </w:rPr>
      </w:pPr>
      <w:bookmarkStart w:id="0" w:name="_GoBack"/>
      <w:bookmarkEnd w:id="0"/>
      <w:r w:rsidRPr="0020241A">
        <w:rPr>
          <w:rFonts w:ascii="Times New Roman" w:eastAsia="Times New Roman" w:hAnsi="Times New Roman" w:cs="Times New Roman"/>
          <w:b/>
          <w:sz w:val="24"/>
          <w:szCs w:val="24"/>
          <w:lang w:val="uk-UA"/>
        </w:rPr>
        <w:t>РЕЗУЛЬТАТИ</w:t>
      </w:r>
    </w:p>
    <w:p w:rsidR="0027602E" w:rsidRPr="0020241A" w:rsidRDefault="0020241A">
      <w:pPr>
        <w:spacing w:line="240" w:lineRule="auto"/>
        <w:jc w:val="center"/>
        <w:rPr>
          <w:rFonts w:ascii="Times New Roman" w:eastAsia="Times New Roman" w:hAnsi="Times New Roman" w:cs="Times New Roman"/>
          <w:b/>
          <w:sz w:val="24"/>
          <w:szCs w:val="24"/>
          <w:lang w:val="uk-UA"/>
        </w:rPr>
      </w:pPr>
      <w:r w:rsidRPr="0020241A">
        <w:rPr>
          <w:rFonts w:ascii="Times New Roman" w:eastAsia="Times New Roman" w:hAnsi="Times New Roman" w:cs="Times New Roman"/>
          <w:b/>
          <w:sz w:val="24"/>
          <w:szCs w:val="24"/>
          <w:lang w:val="uk-UA"/>
        </w:rPr>
        <w:t>поточного моніторингу</w:t>
      </w:r>
    </w:p>
    <w:p w:rsidR="0027602E" w:rsidRPr="0020241A" w:rsidRDefault="0020241A">
      <w:pPr>
        <w:spacing w:line="240" w:lineRule="auto"/>
        <w:ind w:left="260"/>
        <w:jc w:val="center"/>
        <w:rPr>
          <w:rFonts w:ascii="Times New Roman" w:eastAsia="Times New Roman" w:hAnsi="Times New Roman" w:cs="Times New Roman"/>
          <w:b/>
          <w:sz w:val="24"/>
          <w:szCs w:val="24"/>
          <w:lang w:val="uk-UA"/>
        </w:rPr>
      </w:pPr>
      <w:r w:rsidRPr="0020241A">
        <w:rPr>
          <w:rFonts w:ascii="Times New Roman" w:eastAsia="Times New Roman" w:hAnsi="Times New Roman" w:cs="Times New Roman"/>
          <w:b/>
          <w:sz w:val="24"/>
          <w:szCs w:val="24"/>
          <w:lang w:val="uk-UA"/>
        </w:rPr>
        <w:t xml:space="preserve">проєкту міжнародної технічної допомоги “Прозорість та підзвітність у державному управлінні та послугах (TAPAS)” </w:t>
      </w:r>
    </w:p>
    <w:p w:rsidR="0027602E" w:rsidRPr="0020241A" w:rsidRDefault="0027602E">
      <w:pPr>
        <w:spacing w:line="240" w:lineRule="auto"/>
        <w:ind w:left="260"/>
        <w:jc w:val="center"/>
        <w:rPr>
          <w:rFonts w:ascii="Times New Roman" w:eastAsia="Times New Roman" w:hAnsi="Times New Roman" w:cs="Times New Roman"/>
          <w:b/>
          <w:sz w:val="24"/>
          <w:szCs w:val="24"/>
          <w:lang w:val="uk-UA"/>
        </w:rPr>
      </w:pPr>
    </w:p>
    <w:tbl>
      <w:tblPr>
        <w:tblStyle w:val="a5"/>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65"/>
        <w:gridCol w:w="4365"/>
      </w:tblGrid>
      <w:tr w:rsidR="0027602E" w:rsidRPr="0020241A">
        <w:trPr>
          <w:trHeight w:val="525"/>
        </w:trPr>
        <w:tc>
          <w:tcPr>
            <w:tcW w:w="4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Піврічний/річний/заключний (зазначити необхідне)</w:t>
            </w:r>
          </w:p>
        </w:tc>
        <w:tc>
          <w:tcPr>
            <w:tcW w:w="4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Річний</w:t>
            </w:r>
          </w:p>
        </w:tc>
      </w:tr>
      <w:tr w:rsidR="0027602E" w:rsidRPr="0020241A">
        <w:trPr>
          <w:trHeight w:val="525"/>
        </w:trPr>
        <w:tc>
          <w:tcPr>
            <w:tcW w:w="4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Період звітування</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rsidP="00372F30">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01.01.2022</w:t>
            </w:r>
            <w:r w:rsidR="00372F30">
              <w:rPr>
                <w:rFonts w:ascii="Times New Roman" w:eastAsia="Times New Roman" w:hAnsi="Times New Roman" w:cs="Times New Roman"/>
                <w:sz w:val="24"/>
                <w:szCs w:val="24"/>
                <w:lang w:val="uk-UA"/>
              </w:rPr>
              <w:t xml:space="preserve"> – </w:t>
            </w:r>
            <w:r w:rsidRPr="0020241A">
              <w:rPr>
                <w:rFonts w:ascii="Times New Roman" w:eastAsia="Times New Roman" w:hAnsi="Times New Roman" w:cs="Times New Roman"/>
                <w:sz w:val="24"/>
                <w:szCs w:val="24"/>
                <w:lang w:val="uk-UA"/>
              </w:rPr>
              <w:t>31.12.2022</w:t>
            </w:r>
          </w:p>
        </w:tc>
      </w:tr>
      <w:tr w:rsidR="0027602E" w:rsidRPr="0020241A">
        <w:trPr>
          <w:trHeight w:val="525"/>
        </w:trPr>
        <w:tc>
          <w:tcPr>
            <w:tcW w:w="8730" w:type="dxa"/>
            <w:gridSpan w:val="2"/>
            <w:tcBorders>
              <w:top w:val="nil"/>
              <w:left w:val="single" w:sz="8" w:space="0" w:color="000000"/>
              <w:bottom w:val="single" w:sz="8" w:space="0" w:color="000000"/>
              <w:right w:val="nil"/>
            </w:tcBorders>
            <w:tcMar>
              <w:top w:w="100" w:type="dxa"/>
              <w:left w:w="100" w:type="dxa"/>
              <w:bottom w:w="100" w:type="dxa"/>
              <w:right w:w="100" w:type="dxa"/>
            </w:tcMar>
          </w:tcPr>
          <w:p w:rsidR="0027602E" w:rsidRPr="00372F30" w:rsidRDefault="0020241A" w:rsidP="00372F30">
            <w:pPr>
              <w:pStyle w:val="a8"/>
              <w:numPr>
                <w:ilvl w:val="0"/>
                <w:numId w:val="1"/>
              </w:numPr>
              <w:spacing w:line="240" w:lineRule="auto"/>
              <w:jc w:val="center"/>
              <w:rPr>
                <w:rFonts w:ascii="Times New Roman" w:eastAsia="Times New Roman" w:hAnsi="Times New Roman" w:cs="Times New Roman"/>
                <w:sz w:val="24"/>
                <w:szCs w:val="24"/>
                <w:lang w:val="uk-UA"/>
              </w:rPr>
            </w:pPr>
            <w:r w:rsidRPr="00372F30">
              <w:rPr>
                <w:rFonts w:ascii="Times New Roman" w:eastAsia="Times New Roman" w:hAnsi="Times New Roman" w:cs="Times New Roman"/>
                <w:sz w:val="24"/>
                <w:szCs w:val="24"/>
                <w:lang w:val="uk-UA"/>
              </w:rPr>
              <w:t>Вихідні дані проєкту (програми)</w:t>
            </w:r>
          </w:p>
        </w:tc>
      </w:tr>
      <w:tr w:rsidR="0027602E" w:rsidRPr="0020241A">
        <w:trPr>
          <w:trHeight w:val="79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Партнер з розвитку</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Уряд США через Агентство США з міжнародного розвитку</w:t>
            </w:r>
          </w:p>
        </w:tc>
      </w:tr>
      <w:tr w:rsidR="0027602E" w:rsidRPr="0020241A">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proofErr w:type="spellStart"/>
            <w:r w:rsidRPr="0020241A">
              <w:rPr>
                <w:rFonts w:ascii="Times New Roman" w:eastAsia="Times New Roman" w:hAnsi="Times New Roman" w:cs="Times New Roman"/>
                <w:sz w:val="24"/>
                <w:szCs w:val="24"/>
                <w:lang w:val="uk-UA"/>
              </w:rPr>
              <w:t>Бенефіціар</w:t>
            </w:r>
            <w:proofErr w:type="spellEnd"/>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Міністерство цифрової трансформації України, Міністерство економіки України</w:t>
            </w:r>
          </w:p>
        </w:tc>
      </w:tr>
      <w:tr w:rsidR="0027602E" w:rsidRPr="0020241A">
        <w:trPr>
          <w:trHeight w:val="11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Реципієнт</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rsidP="00372F30">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Відповідно до переліку реципієнтів у додатку до реєстраційної картки           № 3519-19 </w:t>
            </w:r>
            <w:r w:rsidR="00372F30">
              <w:rPr>
                <w:rFonts w:ascii="Times New Roman" w:eastAsia="Times New Roman" w:hAnsi="Times New Roman" w:cs="Times New Roman"/>
                <w:sz w:val="24"/>
                <w:szCs w:val="24"/>
                <w:lang w:val="uk-UA"/>
              </w:rPr>
              <w:t>від 12 грудня 2022 року на 1 </w:t>
            </w:r>
            <w:r w:rsidRPr="0020241A">
              <w:rPr>
                <w:rFonts w:ascii="Times New Roman" w:eastAsia="Times New Roman" w:hAnsi="Times New Roman" w:cs="Times New Roman"/>
                <w:sz w:val="24"/>
                <w:szCs w:val="24"/>
                <w:lang w:val="uk-UA"/>
              </w:rPr>
              <w:t>аркуші</w:t>
            </w:r>
          </w:p>
        </w:tc>
      </w:tr>
      <w:tr w:rsidR="0027602E" w:rsidRPr="0020241A">
        <w:trPr>
          <w:trHeight w:val="810"/>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Номер реєстраційної картки проєкту</w:t>
            </w:r>
          </w:p>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 </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3519-19</w:t>
            </w:r>
          </w:p>
        </w:tc>
      </w:tr>
      <w:tr w:rsidR="0027602E" w:rsidRPr="0020241A">
        <w:trPr>
          <w:trHeight w:val="525"/>
        </w:trPr>
        <w:tc>
          <w:tcPr>
            <w:tcW w:w="8730"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27602E" w:rsidRPr="0020241A" w:rsidRDefault="0020241A">
            <w:pPr>
              <w:spacing w:line="240" w:lineRule="auto"/>
              <w:jc w:val="center"/>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2. Інформація про досягнення очікуваних результатів</w:t>
            </w:r>
          </w:p>
        </w:tc>
      </w:tr>
      <w:tr w:rsidR="0027602E" w:rsidRPr="0020241A">
        <w:trPr>
          <w:trHeight w:val="106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Узагальнені результати реалізації проєкту (програми) в кількісних та/або якісних показниках</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330E90" w:rsidRPr="00330E90" w:rsidRDefault="00330E90" w:rsidP="00330E90">
            <w:pPr>
              <w:spacing w:line="240" w:lineRule="auto"/>
              <w:rPr>
                <w:rFonts w:ascii="Times New Roman" w:eastAsia="Times New Roman" w:hAnsi="Times New Roman" w:cs="Times New Roman"/>
                <w:sz w:val="24"/>
                <w:szCs w:val="24"/>
                <w:lang w:val="uk-UA"/>
              </w:rPr>
            </w:pPr>
            <w:r w:rsidRPr="00330E90">
              <w:rPr>
                <w:rFonts w:ascii="Times New Roman" w:eastAsia="Times New Roman" w:hAnsi="Times New Roman" w:cs="Times New Roman"/>
                <w:sz w:val="24"/>
                <w:szCs w:val="24"/>
                <w:lang w:val="uk-UA"/>
              </w:rPr>
              <w:t>Розширено та удосконалено функціонал Електронного кабінету НСЗУ центральної бази даних електронної системи охорони здоров’я (ЦБД ЕСОЗ) щодо надання можливості уповноваженим працівникам НСЗУ верифікувати відомості, що містяться в ЦБД ЕСОЗ.</w:t>
            </w:r>
          </w:p>
          <w:p w:rsidR="00330E90" w:rsidRPr="00330E90" w:rsidRDefault="00330E90" w:rsidP="00330E90">
            <w:pPr>
              <w:spacing w:line="240" w:lineRule="auto"/>
              <w:rPr>
                <w:rFonts w:ascii="Times New Roman" w:eastAsia="Times New Roman" w:hAnsi="Times New Roman" w:cs="Times New Roman"/>
                <w:sz w:val="24"/>
                <w:szCs w:val="24"/>
                <w:lang w:val="uk-UA"/>
              </w:rPr>
            </w:pPr>
            <w:r w:rsidRPr="00330E90">
              <w:rPr>
                <w:rFonts w:ascii="Times New Roman" w:eastAsia="Times New Roman" w:hAnsi="Times New Roman" w:cs="Times New Roman"/>
                <w:sz w:val="24"/>
                <w:szCs w:val="24"/>
                <w:lang w:val="uk-UA"/>
              </w:rPr>
              <w:t xml:space="preserve">Розроблено комплексне рішення, що дає можливість уповноваженим працівникам управління моніторингу  Департаменту стратегії універсального охоплення населення медичними послугами НСЗУ досягати цілей моніторингу (включаючи протидію шахрайству та корупції), забезпечуючи безпечний доступ до персональних та медичних даних </w:t>
            </w:r>
            <w:r w:rsidRPr="00330E90">
              <w:rPr>
                <w:rFonts w:ascii="Times New Roman" w:eastAsia="Times New Roman" w:hAnsi="Times New Roman" w:cs="Times New Roman"/>
                <w:sz w:val="24"/>
                <w:szCs w:val="24"/>
                <w:lang w:val="uk-UA"/>
              </w:rPr>
              <w:lastRenderedPageBreak/>
              <w:t>пацієнтів (з усіма запобіжними заходами, необхідними для мінімізації ризику витоку даних).</w:t>
            </w:r>
            <w:r w:rsidRPr="00330E90">
              <w:rPr>
                <w:rFonts w:ascii="Times New Roman" w:eastAsia="Times New Roman" w:hAnsi="Times New Roman" w:cs="Times New Roman"/>
                <w:sz w:val="24"/>
                <w:szCs w:val="24"/>
                <w:lang w:val="uk-UA"/>
              </w:rPr>
              <w:br/>
              <w:t>Забезпечено подальшу безперебійну роботу електронних систем шляхом залучення додаткової експертної допомоги, налаштований зв’язок між основним та резервним майданчиками ЦБД ЕСОЗ.</w:t>
            </w:r>
          </w:p>
          <w:p w:rsidR="00330E90" w:rsidRPr="00330E90" w:rsidRDefault="00330E90" w:rsidP="00330E90">
            <w:pPr>
              <w:spacing w:line="240" w:lineRule="auto"/>
              <w:rPr>
                <w:rFonts w:ascii="Times New Roman" w:eastAsia="Times New Roman" w:hAnsi="Times New Roman" w:cs="Times New Roman"/>
                <w:sz w:val="24"/>
                <w:szCs w:val="24"/>
                <w:lang w:val="uk-UA"/>
              </w:rPr>
            </w:pPr>
          </w:p>
          <w:p w:rsidR="00330E90" w:rsidRPr="00330E90" w:rsidRDefault="00330E90" w:rsidP="00330E90">
            <w:pPr>
              <w:spacing w:line="240" w:lineRule="auto"/>
              <w:rPr>
                <w:rFonts w:ascii="Times New Roman" w:eastAsia="Times New Roman" w:hAnsi="Times New Roman" w:cs="Times New Roman"/>
                <w:sz w:val="24"/>
                <w:szCs w:val="24"/>
                <w:lang w:val="uk-UA"/>
              </w:rPr>
            </w:pPr>
            <w:r w:rsidRPr="00330E90">
              <w:rPr>
                <w:rFonts w:ascii="Times New Roman" w:eastAsia="Times New Roman" w:hAnsi="Times New Roman" w:cs="Times New Roman"/>
                <w:sz w:val="24"/>
                <w:szCs w:val="24"/>
                <w:lang w:val="uk-UA"/>
              </w:rPr>
              <w:t>Розпочато співпрацю щодо розробки та запуску компоненту електронного кабінету пацієнта - “модуль авторизації”</w:t>
            </w:r>
          </w:p>
          <w:p w:rsidR="0027602E" w:rsidRPr="0020241A" w:rsidRDefault="00330E90">
            <w:pPr>
              <w:spacing w:line="240" w:lineRule="auto"/>
              <w:rPr>
                <w:rFonts w:ascii="Times New Roman" w:eastAsia="Times New Roman" w:hAnsi="Times New Roman" w:cs="Times New Roman"/>
                <w:sz w:val="24"/>
                <w:szCs w:val="24"/>
                <w:lang w:val="uk-UA"/>
              </w:rPr>
            </w:pPr>
            <w:r w:rsidRPr="00330E90">
              <w:rPr>
                <w:rFonts w:ascii="Times New Roman" w:eastAsia="Times New Roman" w:hAnsi="Times New Roman" w:cs="Times New Roman"/>
                <w:sz w:val="24"/>
                <w:szCs w:val="24"/>
                <w:lang w:val="uk-UA"/>
              </w:rPr>
              <w:t> в ЕСОЗ</w:t>
            </w:r>
          </w:p>
        </w:tc>
      </w:tr>
      <w:tr w:rsidR="0027602E" w:rsidRPr="0020241A">
        <w:trPr>
          <w:trHeight w:val="160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lastRenderedPageBreak/>
              <w:t>Посилання на інтернет-ресурси, де розміщено інформацію про результати реалізації проєкту (програми) та інші матеріали або документи, розроблені в рамках проєкту (програми)</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675527">
            <w:pPr>
              <w:spacing w:line="240" w:lineRule="auto"/>
              <w:rPr>
                <w:rFonts w:ascii="Times New Roman" w:eastAsia="Times New Roman" w:hAnsi="Times New Roman" w:cs="Times New Roman"/>
                <w:sz w:val="24"/>
                <w:szCs w:val="24"/>
                <w:lang w:val="uk-UA"/>
              </w:rPr>
            </w:pPr>
            <w:hyperlink r:id="rId5">
              <w:r w:rsidR="0020241A" w:rsidRPr="0020241A">
                <w:rPr>
                  <w:rFonts w:ascii="Times New Roman" w:eastAsia="Times New Roman" w:hAnsi="Times New Roman" w:cs="Times New Roman"/>
                  <w:sz w:val="24"/>
                  <w:szCs w:val="24"/>
                  <w:u w:val="single"/>
                  <w:lang w:val="uk-UA"/>
                </w:rPr>
                <w:t>https://nszu.gov.ua/</w:t>
              </w:r>
            </w:hyperlink>
            <w:r w:rsidR="0020241A" w:rsidRPr="0020241A">
              <w:rPr>
                <w:rFonts w:ascii="Times New Roman" w:eastAsia="Times New Roman" w:hAnsi="Times New Roman" w:cs="Times New Roman"/>
                <w:sz w:val="24"/>
                <w:szCs w:val="24"/>
                <w:lang w:val="uk-UA"/>
              </w:rPr>
              <w:br/>
            </w:r>
            <w:hyperlink r:id="rId6">
              <w:r w:rsidR="0020241A" w:rsidRPr="0020241A">
                <w:rPr>
                  <w:rFonts w:ascii="Times New Roman" w:eastAsia="Times New Roman" w:hAnsi="Times New Roman" w:cs="Times New Roman"/>
                  <w:sz w:val="24"/>
                  <w:szCs w:val="24"/>
                  <w:u w:val="single"/>
                  <w:lang w:val="uk-UA"/>
                </w:rPr>
                <w:t>https://tapas.org.ua/</w:t>
              </w:r>
            </w:hyperlink>
            <w:r w:rsidR="0020241A" w:rsidRPr="0020241A">
              <w:rPr>
                <w:rFonts w:ascii="Times New Roman" w:eastAsia="Times New Roman" w:hAnsi="Times New Roman" w:cs="Times New Roman"/>
                <w:sz w:val="24"/>
                <w:szCs w:val="24"/>
                <w:lang w:val="uk-UA"/>
              </w:rPr>
              <w:t xml:space="preserve"> </w:t>
            </w:r>
          </w:p>
          <w:p w:rsidR="0027602E" w:rsidRPr="0020241A" w:rsidRDefault="0027602E">
            <w:pPr>
              <w:spacing w:line="240" w:lineRule="auto"/>
              <w:rPr>
                <w:rFonts w:ascii="Times New Roman" w:eastAsia="Times New Roman" w:hAnsi="Times New Roman" w:cs="Times New Roman"/>
                <w:sz w:val="24"/>
                <w:szCs w:val="24"/>
                <w:lang w:val="uk-UA"/>
              </w:rPr>
            </w:pPr>
          </w:p>
        </w:tc>
      </w:tr>
      <w:tr w:rsidR="0027602E" w:rsidRPr="0020241A">
        <w:trPr>
          <w:trHeight w:val="160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Загальна сума витрачених під час реалізації проєкту (програми) коштів міжнародної технічної допомоги на кінець звітного періоду ( за наявності), у тому числі за категоріями:</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2 620 800, 00 грн</w:t>
            </w:r>
          </w:p>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2 399 040, 00 грн</w:t>
            </w:r>
          </w:p>
        </w:tc>
      </w:tr>
      <w:tr w:rsidR="0027602E" w:rsidRPr="0020241A">
        <w:trPr>
          <w:trHeight w:val="106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послуги з організації тренінгів, навчання, опитування, інформаційні кампанії</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ind w:left="1080" w:hanging="360"/>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        </w:t>
            </w:r>
          </w:p>
        </w:tc>
      </w:tr>
      <w:tr w:rsidR="0027602E" w:rsidRPr="0020241A">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консультативні послуги</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ind w:left="1080" w:hanging="360"/>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        </w:t>
            </w:r>
          </w:p>
        </w:tc>
      </w:tr>
      <w:tr w:rsidR="0027602E" w:rsidRPr="0020241A">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обладнання</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ind w:left="1080" w:hanging="360"/>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        </w:t>
            </w:r>
          </w:p>
        </w:tc>
      </w:tr>
      <w:tr w:rsidR="0027602E" w:rsidRPr="0020241A">
        <w:trPr>
          <w:trHeight w:val="79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будівельні, ремонтні роботи, технічний нагляд</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             -       </w:t>
            </w:r>
          </w:p>
        </w:tc>
      </w:tr>
      <w:tr w:rsidR="0027602E" w:rsidRPr="0020241A">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адміністративні витрати виконавця</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ind w:left="1080" w:hanging="360"/>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        </w:t>
            </w:r>
          </w:p>
        </w:tc>
      </w:tr>
      <w:tr w:rsidR="0027602E" w:rsidRPr="0020241A">
        <w:trPr>
          <w:trHeight w:val="525"/>
        </w:trPr>
        <w:tc>
          <w:tcPr>
            <w:tcW w:w="87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jc w:val="center"/>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3. Порівняння запланованих результатів проєкту (програми) з досягнутими</w:t>
            </w:r>
          </w:p>
        </w:tc>
      </w:tr>
    </w:tbl>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 </w:t>
      </w:r>
    </w:p>
    <w:tbl>
      <w:tblPr>
        <w:tblStyle w:val="a6"/>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5"/>
        <w:gridCol w:w="2895"/>
        <w:gridCol w:w="2910"/>
      </w:tblGrid>
      <w:tr w:rsidR="0027602E" w:rsidRPr="0020241A">
        <w:trPr>
          <w:trHeight w:val="1065"/>
        </w:trPr>
        <w:tc>
          <w:tcPr>
            <w:tcW w:w="29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lastRenderedPageBreak/>
              <w:t>Кількісні та/або якісні критерії результативності проєкту (програми)</w:t>
            </w:r>
          </w:p>
        </w:tc>
        <w:tc>
          <w:tcPr>
            <w:tcW w:w="28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Заплановані результати на кінець звітного періоду</w:t>
            </w:r>
          </w:p>
        </w:tc>
        <w:tc>
          <w:tcPr>
            <w:tcW w:w="29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Фактичні результати на кінець звітного періоду</w:t>
            </w:r>
          </w:p>
        </w:tc>
      </w:tr>
      <w:tr w:rsidR="0027602E" w:rsidRPr="0020241A">
        <w:trPr>
          <w:trHeight w:val="3795"/>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Верифікація відомостей, що містяться в ЦБД ЕСОЗ, забезпечення їх актуальності та достовірності</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rsidP="00372F30">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Розробка та впровадження автоматизованих моделей (алгоритмів), процесів та інструментів верифікації даних, які необхідні для забезпечення актуальності та достовірності даних в ЦБД ЕСОЗ шляхом удосконалення функціоналу електронного кабінету НСЗУ ЦБД ЕСОЗ </w:t>
            </w:r>
            <w:r w:rsidR="00372F30">
              <w:rPr>
                <w:rFonts w:ascii="Times New Roman" w:eastAsia="Times New Roman" w:hAnsi="Times New Roman" w:cs="Times New Roman"/>
                <w:sz w:val="24"/>
                <w:szCs w:val="24"/>
                <w:lang w:val="uk-UA"/>
              </w:rPr>
              <w:t>–</w:t>
            </w:r>
            <w:r w:rsidRPr="0020241A">
              <w:rPr>
                <w:rFonts w:ascii="Times New Roman" w:eastAsia="Times New Roman" w:hAnsi="Times New Roman" w:cs="Times New Roman"/>
                <w:sz w:val="24"/>
                <w:szCs w:val="24"/>
                <w:lang w:val="uk-UA"/>
              </w:rPr>
              <w:t xml:space="preserve"> електронний кабінет верифікації даних ЦБД ЕСОЗ</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Розроблено функціонал, що </w:t>
            </w:r>
            <w:r w:rsidR="00372F30">
              <w:rPr>
                <w:rFonts w:ascii="Times New Roman" w:eastAsia="Times New Roman" w:hAnsi="Times New Roman" w:cs="Times New Roman"/>
                <w:sz w:val="24"/>
                <w:szCs w:val="24"/>
                <w:lang w:val="uk-UA"/>
              </w:rPr>
              <w:t>дає змогу</w:t>
            </w:r>
            <w:r w:rsidRPr="0020241A">
              <w:rPr>
                <w:rFonts w:ascii="Times New Roman" w:eastAsia="Times New Roman" w:hAnsi="Times New Roman" w:cs="Times New Roman"/>
                <w:sz w:val="24"/>
                <w:szCs w:val="24"/>
                <w:lang w:val="uk-UA"/>
              </w:rPr>
              <w:t xml:space="preserve"> працівнику НСЗУ вносити зміни та/або доповнення до відомостей про пацієнта, верифікувати відомості про пацієнта в Реєстрі пацієнтів ЦБД ЕСОЗ через електронний кабінет НСЗУ.</w:t>
            </w:r>
          </w:p>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Розроблено функціонал, що </w:t>
            </w:r>
            <w:r w:rsidR="00372F30">
              <w:rPr>
                <w:rFonts w:ascii="Times New Roman" w:eastAsia="Times New Roman" w:hAnsi="Times New Roman" w:cs="Times New Roman"/>
                <w:sz w:val="24"/>
                <w:szCs w:val="24"/>
                <w:lang w:val="uk-UA"/>
              </w:rPr>
              <w:t>дає змогу</w:t>
            </w:r>
            <w:r w:rsidRPr="0020241A">
              <w:rPr>
                <w:rFonts w:ascii="Times New Roman" w:eastAsia="Times New Roman" w:hAnsi="Times New Roman" w:cs="Times New Roman"/>
                <w:sz w:val="24"/>
                <w:szCs w:val="24"/>
                <w:lang w:val="uk-UA"/>
              </w:rPr>
              <w:t xml:space="preserve"> працівнику НСЗУ верифікувати відомості про пацієнтів, які </w:t>
            </w:r>
            <w:r w:rsidR="00372F30">
              <w:rPr>
                <w:rFonts w:ascii="Times New Roman" w:eastAsia="Times New Roman" w:hAnsi="Times New Roman" w:cs="Times New Roman"/>
                <w:sz w:val="24"/>
                <w:szCs w:val="24"/>
                <w:lang w:val="uk-UA"/>
              </w:rPr>
              <w:t>належать</w:t>
            </w:r>
            <w:r w:rsidRPr="0020241A">
              <w:rPr>
                <w:rFonts w:ascii="Times New Roman" w:eastAsia="Times New Roman" w:hAnsi="Times New Roman" w:cs="Times New Roman"/>
                <w:sz w:val="24"/>
                <w:szCs w:val="24"/>
                <w:lang w:val="uk-UA"/>
              </w:rPr>
              <w:t xml:space="preserve"> до груп ризику та підлягають додатковій перевірці з боку НСЗУ, а саме: для працівника НСЗУ через електронний кабінет НСЗУ; для медичного працівника через електронний кабінет медичного працівника  щодо опрацювання запиту на уточнення (при виконанні запитів по реєстраційному запису пацієнта, в яких відбувається передача ID пацієнта від МІС до ЦБД ЕСОЗ та з ЦБД ЕСОЗ до МІС).</w:t>
            </w:r>
          </w:p>
          <w:p w:rsidR="0027602E" w:rsidRPr="0020241A" w:rsidRDefault="0027602E">
            <w:pPr>
              <w:spacing w:line="240" w:lineRule="auto"/>
              <w:rPr>
                <w:rFonts w:ascii="Times New Roman" w:eastAsia="Times New Roman" w:hAnsi="Times New Roman" w:cs="Times New Roman"/>
                <w:sz w:val="24"/>
                <w:szCs w:val="24"/>
                <w:lang w:val="uk-UA"/>
              </w:rPr>
            </w:pPr>
          </w:p>
          <w:p w:rsidR="0027602E" w:rsidRPr="0020241A" w:rsidRDefault="0020241A" w:rsidP="00372F30">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Відповідно до Договору про передачу (відчуження) майнових прав від 12.01.2022 № 6 до НСЗУ передані права інтелектуальної власності на відповідне програмне забезпечення</w:t>
            </w:r>
          </w:p>
        </w:tc>
      </w:tr>
      <w:tr w:rsidR="0027602E" w:rsidRPr="0020241A">
        <w:trPr>
          <w:trHeight w:val="252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lastRenderedPageBreak/>
              <w:t xml:space="preserve">Посилення спроможності НСЗУ у повному обсязі виконувати функції моніторингу відповідно до законодавства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Розробка програмного забезпечення електронних кабінетів клінічного та фактичного моніторингу НСЗУ в ЦБД ЕСОЗ для безпечного перегляду персональних та медичних даних пацієнта </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Розроблено електронні кабінети для перегляду персональних та медичних даних (електронних медичних записів) пацієнта для потреб управління моніторингу.</w:t>
            </w:r>
          </w:p>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Забезпечено неможливість витоку інформації, її копіювання, вивантаження. Забезпечено </w:t>
            </w:r>
            <w:proofErr w:type="spellStart"/>
            <w:r w:rsidRPr="0020241A">
              <w:rPr>
                <w:rFonts w:ascii="Times New Roman" w:eastAsia="Times New Roman" w:hAnsi="Times New Roman" w:cs="Times New Roman"/>
                <w:sz w:val="24"/>
                <w:szCs w:val="24"/>
                <w:lang w:val="uk-UA"/>
              </w:rPr>
              <w:t>логування</w:t>
            </w:r>
            <w:proofErr w:type="spellEnd"/>
            <w:r w:rsidRPr="0020241A">
              <w:rPr>
                <w:rFonts w:ascii="Times New Roman" w:eastAsia="Times New Roman" w:hAnsi="Times New Roman" w:cs="Times New Roman"/>
                <w:sz w:val="24"/>
                <w:szCs w:val="24"/>
                <w:lang w:val="uk-UA"/>
              </w:rPr>
              <w:t xml:space="preserve"> історії перегляду медичних даних про пацієнта через розроблений електронний кабінет фактичного моніторингу.</w:t>
            </w:r>
          </w:p>
          <w:p w:rsidR="0027602E" w:rsidRPr="0020241A" w:rsidRDefault="0027602E">
            <w:pPr>
              <w:spacing w:line="240" w:lineRule="auto"/>
              <w:rPr>
                <w:rFonts w:ascii="Times New Roman" w:eastAsia="Times New Roman" w:hAnsi="Times New Roman" w:cs="Times New Roman"/>
                <w:sz w:val="24"/>
                <w:szCs w:val="24"/>
                <w:lang w:val="uk-UA"/>
              </w:rPr>
            </w:pPr>
          </w:p>
          <w:p w:rsidR="0027602E" w:rsidRPr="0020241A" w:rsidRDefault="00372F30">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Відповідно до Договору від 1 червня 2022 року № </w:t>
            </w:r>
            <w:r w:rsidR="0020241A" w:rsidRPr="0020241A">
              <w:rPr>
                <w:rFonts w:ascii="Times New Roman" w:eastAsia="Times New Roman" w:hAnsi="Times New Roman" w:cs="Times New Roman"/>
                <w:sz w:val="24"/>
                <w:szCs w:val="24"/>
                <w:lang w:val="uk-UA"/>
              </w:rPr>
              <w:t>65 про передачу (відчуження) майнових прав до НСЗУ передані права інтелектуальної власності на відповідне програмне забезпечення</w:t>
            </w:r>
          </w:p>
        </w:tc>
      </w:tr>
      <w:tr w:rsidR="0027602E" w:rsidRPr="0020241A">
        <w:trPr>
          <w:trHeight w:val="252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Вдосконалення функціонування ЕСОЗ</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rsidP="00372F30">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Розробка та запуск компонент</w:t>
            </w:r>
            <w:r w:rsidR="00372F30">
              <w:rPr>
                <w:rFonts w:ascii="Times New Roman" w:eastAsia="Times New Roman" w:hAnsi="Times New Roman" w:cs="Times New Roman"/>
                <w:sz w:val="24"/>
                <w:szCs w:val="24"/>
                <w:lang w:val="uk-UA"/>
              </w:rPr>
              <w:t>а</w:t>
            </w:r>
            <w:r w:rsidRPr="0020241A">
              <w:rPr>
                <w:rFonts w:ascii="Times New Roman" w:eastAsia="Times New Roman" w:hAnsi="Times New Roman" w:cs="Times New Roman"/>
                <w:sz w:val="24"/>
                <w:szCs w:val="24"/>
                <w:lang w:val="uk-UA"/>
              </w:rPr>
              <w:t xml:space="preserve"> електронного кабінету пацієнта </w:t>
            </w:r>
            <w:r w:rsidR="00372F30">
              <w:rPr>
                <w:rFonts w:ascii="Times New Roman" w:eastAsia="Times New Roman" w:hAnsi="Times New Roman" w:cs="Times New Roman"/>
                <w:sz w:val="24"/>
                <w:szCs w:val="24"/>
                <w:lang w:val="uk-UA"/>
              </w:rPr>
              <w:t xml:space="preserve">– </w:t>
            </w:r>
            <w:r w:rsidRPr="0020241A">
              <w:rPr>
                <w:rFonts w:ascii="Times New Roman" w:eastAsia="Times New Roman" w:hAnsi="Times New Roman" w:cs="Times New Roman"/>
                <w:sz w:val="24"/>
                <w:szCs w:val="24"/>
                <w:lang w:val="uk-UA"/>
              </w:rPr>
              <w:t>“модуль авторизації”</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rsidP="00372F30">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Проведено відбір підрядника на розробку відповідного програмного забезпечення. Станом на кінець звітного періоду очікується затвердження відібраного виконавця. Підписання тристоронньої угоди на розробку та початок робіт запланован</w:t>
            </w:r>
            <w:r w:rsidR="00372F30">
              <w:rPr>
                <w:rFonts w:ascii="Times New Roman" w:eastAsia="Times New Roman" w:hAnsi="Times New Roman" w:cs="Times New Roman"/>
                <w:sz w:val="24"/>
                <w:szCs w:val="24"/>
                <w:lang w:val="uk-UA"/>
              </w:rPr>
              <w:t>о</w:t>
            </w:r>
            <w:r w:rsidRPr="0020241A">
              <w:rPr>
                <w:rFonts w:ascii="Times New Roman" w:eastAsia="Times New Roman" w:hAnsi="Times New Roman" w:cs="Times New Roman"/>
                <w:sz w:val="24"/>
                <w:szCs w:val="24"/>
                <w:lang w:val="uk-UA"/>
              </w:rPr>
              <w:t xml:space="preserve"> на січень 2023 року</w:t>
            </w:r>
          </w:p>
        </w:tc>
      </w:tr>
      <w:tr w:rsidR="0027602E" w:rsidRPr="0020241A">
        <w:trPr>
          <w:trHeight w:val="252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lastRenderedPageBreak/>
              <w:t>Посилення та забезпечення безперебійності процесів у роботі інформаційної си</w:t>
            </w:r>
            <w:r w:rsidR="00C155D3">
              <w:rPr>
                <w:rFonts w:ascii="Times New Roman" w:eastAsia="Times New Roman" w:hAnsi="Times New Roman" w:cs="Times New Roman"/>
                <w:sz w:val="24"/>
                <w:szCs w:val="24"/>
                <w:lang w:val="uk-UA"/>
              </w:rPr>
              <w:t>с</w:t>
            </w:r>
            <w:r w:rsidRPr="0020241A">
              <w:rPr>
                <w:rFonts w:ascii="Times New Roman" w:eastAsia="Times New Roman" w:hAnsi="Times New Roman" w:cs="Times New Roman"/>
                <w:sz w:val="24"/>
                <w:szCs w:val="24"/>
                <w:lang w:val="uk-UA"/>
              </w:rPr>
              <w:t>теми ЕСОЗ та підтримка користування послугами  хмарного середовища</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Забезпечення безпеки даних та протидії кібератакам</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Налаштовано зв'язок між приватною хмарою в “Де Ново” та ресурсами в </w:t>
            </w:r>
            <w:proofErr w:type="spellStart"/>
            <w:r w:rsidRPr="0020241A">
              <w:rPr>
                <w:rFonts w:ascii="Times New Roman" w:eastAsia="Times New Roman" w:hAnsi="Times New Roman" w:cs="Times New Roman"/>
                <w:sz w:val="24"/>
                <w:szCs w:val="24"/>
                <w:lang w:val="uk-UA"/>
              </w:rPr>
              <w:t>Azure</w:t>
            </w:r>
            <w:proofErr w:type="spellEnd"/>
            <w:r w:rsidRPr="0020241A">
              <w:rPr>
                <w:rFonts w:ascii="Times New Roman" w:eastAsia="Times New Roman" w:hAnsi="Times New Roman" w:cs="Times New Roman"/>
                <w:sz w:val="24"/>
                <w:szCs w:val="24"/>
                <w:lang w:val="uk-UA"/>
              </w:rPr>
              <w:t xml:space="preserve">, роботою </w:t>
            </w:r>
            <w:proofErr w:type="spellStart"/>
            <w:r w:rsidRPr="0020241A">
              <w:rPr>
                <w:rFonts w:ascii="Times New Roman" w:eastAsia="Times New Roman" w:hAnsi="Times New Roman" w:cs="Times New Roman"/>
                <w:sz w:val="24"/>
                <w:szCs w:val="24"/>
                <w:lang w:val="uk-UA"/>
              </w:rPr>
              <w:t>Cisco</w:t>
            </w:r>
            <w:proofErr w:type="spellEnd"/>
            <w:r w:rsidRPr="0020241A">
              <w:rPr>
                <w:rFonts w:ascii="Times New Roman" w:eastAsia="Times New Roman" w:hAnsi="Times New Roman" w:cs="Times New Roman"/>
                <w:sz w:val="24"/>
                <w:szCs w:val="24"/>
                <w:lang w:val="uk-UA"/>
              </w:rPr>
              <w:t xml:space="preserve"> </w:t>
            </w:r>
            <w:proofErr w:type="spellStart"/>
            <w:r w:rsidRPr="0020241A">
              <w:rPr>
                <w:rFonts w:ascii="Times New Roman" w:eastAsia="Times New Roman" w:hAnsi="Times New Roman" w:cs="Times New Roman"/>
                <w:sz w:val="24"/>
                <w:szCs w:val="24"/>
                <w:lang w:val="uk-UA"/>
              </w:rPr>
              <w:t>FirePower</w:t>
            </w:r>
            <w:proofErr w:type="spellEnd"/>
            <w:r w:rsidRPr="0020241A">
              <w:rPr>
                <w:rFonts w:ascii="Times New Roman" w:eastAsia="Times New Roman" w:hAnsi="Times New Roman" w:cs="Times New Roman"/>
                <w:sz w:val="24"/>
                <w:szCs w:val="24"/>
                <w:lang w:val="uk-UA"/>
              </w:rPr>
              <w:t>, забезпечено консультування співробітників НСЗУ щодо міграції, реплікації та конвертації даних</w:t>
            </w:r>
          </w:p>
        </w:tc>
      </w:tr>
      <w:tr w:rsidR="0027602E" w:rsidRPr="0020241A">
        <w:trPr>
          <w:trHeight w:val="525"/>
        </w:trPr>
        <w:tc>
          <w:tcPr>
            <w:tcW w:w="87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jc w:val="center"/>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4. Проблемні питання та/або пропозиції</w:t>
            </w:r>
          </w:p>
        </w:tc>
      </w:tr>
      <w:tr w:rsidR="0027602E" w:rsidRPr="0020241A">
        <w:trPr>
          <w:trHeight w:val="525"/>
        </w:trPr>
        <w:tc>
          <w:tcPr>
            <w:tcW w:w="87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Проблемні питання відсутні. На наступний період пропонується продовжити співпрацю у час</w:t>
            </w:r>
            <w:r w:rsidR="00372F30">
              <w:rPr>
                <w:rFonts w:ascii="Times New Roman" w:eastAsia="Times New Roman" w:hAnsi="Times New Roman" w:cs="Times New Roman"/>
                <w:sz w:val="24"/>
                <w:szCs w:val="24"/>
                <w:lang w:val="uk-UA"/>
              </w:rPr>
              <w:t>тині комплексної розробки модуля</w:t>
            </w:r>
            <w:r w:rsidRPr="0020241A">
              <w:rPr>
                <w:rFonts w:ascii="Times New Roman" w:eastAsia="Times New Roman" w:hAnsi="Times New Roman" w:cs="Times New Roman"/>
                <w:sz w:val="24"/>
                <w:szCs w:val="24"/>
                <w:lang w:val="uk-UA"/>
              </w:rPr>
              <w:t xml:space="preserve"> авторизації пацієнта на рівні ЦБД ЕСОЗ</w:t>
            </w:r>
            <w:r w:rsidR="00372F30">
              <w:rPr>
                <w:rFonts w:ascii="Times New Roman" w:eastAsia="Times New Roman" w:hAnsi="Times New Roman" w:cs="Times New Roman"/>
                <w:sz w:val="24"/>
                <w:szCs w:val="24"/>
                <w:lang w:val="uk-UA"/>
              </w:rPr>
              <w:t>.</w:t>
            </w:r>
          </w:p>
        </w:tc>
      </w:tr>
    </w:tbl>
    <w:p w:rsidR="0027602E" w:rsidRPr="0020241A" w:rsidRDefault="0027602E">
      <w:pPr>
        <w:spacing w:line="240" w:lineRule="auto"/>
        <w:rPr>
          <w:rFonts w:ascii="Times New Roman" w:eastAsia="Times New Roman" w:hAnsi="Times New Roman" w:cs="Times New Roman"/>
          <w:sz w:val="24"/>
          <w:szCs w:val="24"/>
          <w:lang w:val="uk-UA"/>
        </w:rPr>
      </w:pPr>
    </w:p>
    <w:p w:rsidR="0027602E" w:rsidRPr="0020241A" w:rsidRDefault="0027602E">
      <w:pPr>
        <w:spacing w:line="240" w:lineRule="auto"/>
        <w:jc w:val="both"/>
        <w:rPr>
          <w:rFonts w:ascii="Times New Roman" w:eastAsia="Times New Roman" w:hAnsi="Times New Roman" w:cs="Times New Roman"/>
          <w:sz w:val="24"/>
          <w:szCs w:val="24"/>
          <w:lang w:val="uk-UA"/>
        </w:rPr>
      </w:pPr>
    </w:p>
    <w:tbl>
      <w:tblPr>
        <w:tblStyle w:val="a7"/>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5"/>
        <w:gridCol w:w="1980"/>
        <w:gridCol w:w="3495"/>
      </w:tblGrid>
      <w:tr w:rsidR="0027602E" w:rsidRPr="0020241A">
        <w:trPr>
          <w:trHeight w:val="1455"/>
        </w:trPr>
        <w:tc>
          <w:tcPr>
            <w:tcW w:w="3285" w:type="dxa"/>
            <w:tcBorders>
              <w:top w:val="nil"/>
              <w:left w:val="nil"/>
              <w:bottom w:val="nil"/>
              <w:right w:val="nil"/>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Відповідальна особа</w:t>
            </w:r>
          </w:p>
        </w:tc>
        <w:tc>
          <w:tcPr>
            <w:tcW w:w="1980" w:type="dxa"/>
            <w:tcBorders>
              <w:top w:val="nil"/>
              <w:left w:val="nil"/>
              <w:bottom w:val="nil"/>
              <w:right w:val="nil"/>
            </w:tcBorders>
            <w:shd w:val="clear" w:color="auto" w:fill="auto"/>
            <w:tcMar>
              <w:top w:w="100" w:type="dxa"/>
              <w:left w:w="100" w:type="dxa"/>
              <w:bottom w:w="100" w:type="dxa"/>
              <w:right w:w="100" w:type="dxa"/>
            </w:tcMar>
          </w:tcPr>
          <w:p w:rsidR="0027602E" w:rsidRPr="0020241A" w:rsidRDefault="0020241A">
            <w:pPr>
              <w:spacing w:line="240" w:lineRule="auto"/>
              <w:jc w:val="right"/>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 </w:t>
            </w:r>
          </w:p>
        </w:tc>
        <w:tc>
          <w:tcPr>
            <w:tcW w:w="3495" w:type="dxa"/>
            <w:tcBorders>
              <w:top w:val="nil"/>
              <w:left w:val="nil"/>
              <w:bottom w:val="nil"/>
              <w:right w:val="nil"/>
            </w:tcBorders>
            <w:shd w:val="clear" w:color="auto" w:fill="auto"/>
            <w:tcMar>
              <w:top w:w="100" w:type="dxa"/>
              <w:left w:w="100" w:type="dxa"/>
              <w:bottom w:w="100" w:type="dxa"/>
              <w:right w:w="100" w:type="dxa"/>
            </w:tcMar>
          </w:tcPr>
          <w:p w:rsidR="0027602E" w:rsidRPr="0020241A" w:rsidRDefault="0020241A">
            <w:pPr>
              <w:spacing w:line="240" w:lineRule="auto"/>
              <w:jc w:val="right"/>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Т. БОЙКО</w:t>
            </w:r>
          </w:p>
        </w:tc>
      </w:tr>
      <w:tr w:rsidR="0027602E" w:rsidRPr="0020241A">
        <w:trPr>
          <w:trHeight w:val="1455"/>
        </w:trPr>
        <w:tc>
          <w:tcPr>
            <w:tcW w:w="3285" w:type="dxa"/>
            <w:tcBorders>
              <w:top w:val="nil"/>
              <w:left w:val="nil"/>
              <w:bottom w:val="nil"/>
              <w:right w:val="nil"/>
            </w:tcBorders>
            <w:shd w:val="clear" w:color="auto" w:fill="auto"/>
            <w:tcMar>
              <w:top w:w="100" w:type="dxa"/>
              <w:left w:w="100" w:type="dxa"/>
              <w:bottom w:w="100" w:type="dxa"/>
              <w:right w:w="100" w:type="dxa"/>
            </w:tcMar>
          </w:tcPr>
          <w:p w:rsidR="0027602E" w:rsidRPr="0020241A" w:rsidRDefault="0020241A">
            <w:pPr>
              <w:spacing w:line="240" w:lineRule="auto"/>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Керівник реципієнта</w:t>
            </w:r>
          </w:p>
        </w:tc>
        <w:tc>
          <w:tcPr>
            <w:tcW w:w="1980" w:type="dxa"/>
            <w:tcBorders>
              <w:top w:val="nil"/>
              <w:left w:val="nil"/>
              <w:bottom w:val="nil"/>
              <w:right w:val="nil"/>
            </w:tcBorders>
            <w:shd w:val="clear" w:color="auto" w:fill="auto"/>
            <w:tcMar>
              <w:top w:w="100" w:type="dxa"/>
              <w:left w:w="100" w:type="dxa"/>
              <w:bottom w:w="100" w:type="dxa"/>
              <w:right w:w="100" w:type="dxa"/>
            </w:tcMar>
          </w:tcPr>
          <w:p w:rsidR="0027602E" w:rsidRPr="0020241A" w:rsidRDefault="0020241A">
            <w:pPr>
              <w:spacing w:line="240" w:lineRule="auto"/>
              <w:jc w:val="right"/>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 </w:t>
            </w:r>
          </w:p>
        </w:tc>
        <w:tc>
          <w:tcPr>
            <w:tcW w:w="3495" w:type="dxa"/>
            <w:tcBorders>
              <w:top w:val="nil"/>
              <w:left w:val="nil"/>
              <w:bottom w:val="nil"/>
              <w:right w:val="nil"/>
            </w:tcBorders>
            <w:shd w:val="clear" w:color="auto" w:fill="auto"/>
            <w:tcMar>
              <w:top w:w="100" w:type="dxa"/>
              <w:left w:w="100" w:type="dxa"/>
              <w:bottom w:w="100" w:type="dxa"/>
              <w:right w:w="100" w:type="dxa"/>
            </w:tcMar>
          </w:tcPr>
          <w:p w:rsidR="0027602E" w:rsidRPr="0020241A" w:rsidRDefault="0020241A">
            <w:pPr>
              <w:spacing w:line="240" w:lineRule="auto"/>
              <w:jc w:val="right"/>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Н. ГУСАК</w:t>
            </w:r>
          </w:p>
          <w:p w:rsidR="0027602E" w:rsidRPr="0020241A" w:rsidRDefault="0020241A">
            <w:pPr>
              <w:spacing w:line="240" w:lineRule="auto"/>
              <w:jc w:val="right"/>
              <w:rPr>
                <w:rFonts w:ascii="Times New Roman" w:eastAsia="Times New Roman" w:hAnsi="Times New Roman" w:cs="Times New Roman"/>
                <w:sz w:val="24"/>
                <w:szCs w:val="24"/>
                <w:lang w:val="uk-UA"/>
              </w:rPr>
            </w:pPr>
            <w:r w:rsidRPr="0020241A">
              <w:rPr>
                <w:rFonts w:ascii="Times New Roman" w:eastAsia="Times New Roman" w:hAnsi="Times New Roman" w:cs="Times New Roman"/>
                <w:sz w:val="24"/>
                <w:szCs w:val="24"/>
                <w:lang w:val="uk-UA"/>
              </w:rPr>
              <w:t xml:space="preserve"> </w:t>
            </w:r>
          </w:p>
        </w:tc>
      </w:tr>
    </w:tbl>
    <w:p w:rsidR="0027602E" w:rsidRPr="0020241A" w:rsidRDefault="0027602E">
      <w:pPr>
        <w:spacing w:line="240" w:lineRule="auto"/>
        <w:jc w:val="both"/>
        <w:rPr>
          <w:sz w:val="24"/>
          <w:szCs w:val="24"/>
          <w:lang w:val="uk-UA"/>
        </w:rPr>
      </w:pPr>
    </w:p>
    <w:sectPr w:rsidR="0027602E" w:rsidRPr="002024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4736C"/>
    <w:multiLevelType w:val="hybridMultilevel"/>
    <w:tmpl w:val="FE941D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2E"/>
    <w:rsid w:val="0020241A"/>
    <w:rsid w:val="0027602E"/>
    <w:rsid w:val="00330E90"/>
    <w:rsid w:val="00372F30"/>
    <w:rsid w:val="00675527"/>
    <w:rsid w:val="00C155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66A6"/>
  <w15:docId w15:val="{5F2DA234-EDE0-4081-A6EA-355B784A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372F30"/>
    <w:pPr>
      <w:ind w:left="720"/>
      <w:contextualSpacing/>
    </w:pPr>
  </w:style>
  <w:style w:type="paragraph" w:styleId="a9">
    <w:name w:val="Normal (Web)"/>
    <w:basedOn w:val="a"/>
    <w:uiPriority w:val="99"/>
    <w:semiHidden/>
    <w:unhideWhenUsed/>
    <w:rsid w:val="00330E9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9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pas.org.ua/" TargetMode="External"/><Relationship Id="rId5" Type="http://schemas.openxmlformats.org/officeDocument/2006/relationships/hyperlink" Target="https://nsz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3709</Words>
  <Characters>2115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dc:creator>
  <cp:lastModifiedBy>Лілія</cp:lastModifiedBy>
  <cp:revision>4</cp:revision>
  <dcterms:created xsi:type="dcterms:W3CDTF">2023-01-10T12:25:00Z</dcterms:created>
  <dcterms:modified xsi:type="dcterms:W3CDTF">2023-02-07T12:56:00Z</dcterms:modified>
</cp:coreProperties>
</file>